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ind w:left="0"/>
        <w:jc w:val="both"/>
      </w:pPr>
    </w:p>
    <w:p w:rsidR="006B3BC8" w:rsidRDefault="008C4D62" w:rsidP="00F520C7">
      <w:pPr>
        <w:ind w:left="141"/>
        <w:jc w:val="both"/>
        <w:rPr>
          <w:b/>
          <w:sz w:val="24"/>
        </w:rPr>
      </w:pPr>
      <w:r>
        <w:rPr>
          <w:b/>
          <w:spacing w:val="-4"/>
          <w:sz w:val="24"/>
        </w:rPr>
        <w:t>Amaç</w:t>
      </w:r>
    </w:p>
    <w:p w:rsidR="00F520C7" w:rsidRDefault="008C4D62" w:rsidP="00F520C7">
      <w:pPr>
        <w:pStyle w:val="Balk1"/>
        <w:ind w:right="767"/>
        <w:rPr>
          <w:spacing w:val="-6"/>
        </w:rPr>
      </w:pPr>
      <w:r>
        <w:rPr>
          <w:b w:val="0"/>
        </w:rPr>
        <w:br w:type="column"/>
      </w:r>
      <w:r w:rsidR="00F520C7">
        <w:lastRenderedPageBreak/>
        <w:t>KÜTAHYA SAĞLIK BİLİMLERİ</w:t>
      </w:r>
      <w:r>
        <w:rPr>
          <w:spacing w:val="-6"/>
        </w:rPr>
        <w:t xml:space="preserve"> </w:t>
      </w:r>
      <w:r>
        <w:t>ÜNİVERSİTESİ</w:t>
      </w:r>
      <w:r>
        <w:rPr>
          <w:spacing w:val="-6"/>
        </w:rPr>
        <w:t xml:space="preserve"> </w:t>
      </w:r>
    </w:p>
    <w:p w:rsidR="006B3BC8" w:rsidRDefault="008C4D62" w:rsidP="00F520C7">
      <w:pPr>
        <w:pStyle w:val="Balk1"/>
        <w:ind w:right="767"/>
      </w:pPr>
      <w:r>
        <w:t>DUMANSIZ</w:t>
      </w:r>
      <w:r>
        <w:rPr>
          <w:spacing w:val="-4"/>
        </w:rPr>
        <w:t xml:space="preserve"> </w:t>
      </w:r>
      <w:r>
        <w:t>HAVA</w:t>
      </w:r>
      <w:r>
        <w:rPr>
          <w:spacing w:val="-6"/>
        </w:rPr>
        <w:t xml:space="preserve"> </w:t>
      </w:r>
      <w:r>
        <w:t>SAHASI</w:t>
      </w:r>
      <w:r>
        <w:rPr>
          <w:spacing w:val="-1"/>
        </w:rPr>
        <w:t xml:space="preserve"> </w:t>
      </w:r>
      <w:r>
        <w:rPr>
          <w:spacing w:val="-2"/>
        </w:rPr>
        <w:t>YÖNERGESİ</w:t>
      </w:r>
    </w:p>
    <w:p w:rsidR="006B3BC8" w:rsidRDefault="008C4D62" w:rsidP="00F520C7">
      <w:pPr>
        <w:pStyle w:val="Balk1"/>
        <w:spacing w:before="162"/>
        <w:ind w:right="770"/>
        <w:rPr>
          <w:spacing w:val="-2"/>
        </w:rPr>
      </w:pPr>
      <w:r>
        <w:t>BİRİNCİ</w:t>
      </w:r>
      <w:r>
        <w:rPr>
          <w:spacing w:val="-6"/>
        </w:rPr>
        <w:t xml:space="preserve"> </w:t>
      </w:r>
      <w:r>
        <w:rPr>
          <w:spacing w:val="-2"/>
        </w:rPr>
        <w:t>BÖLÜM</w:t>
      </w:r>
    </w:p>
    <w:p w:rsidR="002E47E5" w:rsidRPr="002E47E5" w:rsidRDefault="002E47E5" w:rsidP="002E47E5">
      <w:pPr>
        <w:pStyle w:val="Balk1"/>
        <w:spacing w:before="162"/>
        <w:ind w:right="770"/>
      </w:pPr>
      <w:r>
        <w:t>27.02.2025 Tarih ve 02</w:t>
      </w:r>
      <w:r w:rsidRPr="002E47E5">
        <w:t>/03 Sayılı Senato Kararı ile Yürürlüğe girmiştir.</w:t>
      </w:r>
    </w:p>
    <w:p w:rsidR="006B3BC8" w:rsidRDefault="008C4D62" w:rsidP="00F520C7">
      <w:pPr>
        <w:pStyle w:val="Balk2"/>
        <w:ind w:left="0" w:right="772"/>
        <w:jc w:val="center"/>
      </w:pPr>
      <w:r>
        <w:t>Amaç,</w:t>
      </w:r>
      <w:r>
        <w:rPr>
          <w:spacing w:val="-2"/>
        </w:rPr>
        <w:t xml:space="preserve"> </w:t>
      </w:r>
      <w:r>
        <w:t>Kapsam,</w:t>
      </w:r>
      <w:r>
        <w:rPr>
          <w:spacing w:val="-2"/>
        </w:rPr>
        <w:t xml:space="preserve"> </w:t>
      </w:r>
      <w:r>
        <w:t>Dayanak</w:t>
      </w:r>
      <w:r>
        <w:rPr>
          <w:spacing w:val="-2"/>
        </w:rPr>
        <w:t xml:space="preserve"> </w:t>
      </w:r>
      <w:r>
        <w:t>ve</w:t>
      </w:r>
      <w:r>
        <w:rPr>
          <w:spacing w:val="-2"/>
        </w:rPr>
        <w:t xml:space="preserve"> Tanımlar</w:t>
      </w:r>
    </w:p>
    <w:p w:rsidR="006B3BC8" w:rsidRDefault="006B3BC8" w:rsidP="00F520C7">
      <w:pPr>
        <w:pStyle w:val="Balk2"/>
        <w:jc w:val="both"/>
        <w:sectPr w:rsidR="006B3BC8">
          <w:headerReference w:type="even" r:id="rId7"/>
          <w:headerReference w:type="default" r:id="rId8"/>
          <w:footerReference w:type="even" r:id="rId9"/>
          <w:footerReference w:type="default" r:id="rId10"/>
          <w:headerReference w:type="first" r:id="rId11"/>
          <w:footerReference w:type="first" r:id="rId12"/>
          <w:type w:val="continuous"/>
          <w:pgSz w:w="11910" w:h="16840"/>
          <w:pgMar w:top="900" w:right="1275" w:bottom="280" w:left="1275" w:header="708" w:footer="708" w:gutter="0"/>
          <w:cols w:num="2" w:space="708" w:equalWidth="0">
            <w:col w:w="743" w:space="27"/>
            <w:col w:w="8590"/>
          </w:cols>
        </w:sectPr>
      </w:pPr>
    </w:p>
    <w:p w:rsidR="006B3BC8" w:rsidRDefault="008C4D62" w:rsidP="00F520C7">
      <w:pPr>
        <w:pStyle w:val="GvdeMetni"/>
        <w:ind w:right="138"/>
        <w:jc w:val="both"/>
      </w:pPr>
      <w:r>
        <w:rPr>
          <w:b/>
        </w:rPr>
        <w:lastRenderedPageBreak/>
        <w:t xml:space="preserve">MADDE 1- (1) </w:t>
      </w:r>
      <w:r>
        <w:t xml:space="preserve">Bu Yönergenin amacı; </w:t>
      </w:r>
      <w:r w:rsidR="00F520C7">
        <w:t>Kütahya Sağlık Bilimleri</w:t>
      </w:r>
      <w:r>
        <w:t xml:space="preserve"> Üniversitesinin personel, öğrenci, misafir ve diğer paydaşlarının tütün ürünlerinin zararlarından korunması ve Üniversite yerleşkelerinde temiz hava solunabilmesinin sağlanmasına yönelik alınacak tertip ve tedbirlere ilişkin usul ve esasları belirlemektir.</w:t>
      </w:r>
    </w:p>
    <w:p w:rsidR="006B3BC8" w:rsidRDefault="008C4D62" w:rsidP="00F520C7">
      <w:pPr>
        <w:pStyle w:val="Balk2"/>
        <w:jc w:val="both"/>
      </w:pPr>
      <w:r>
        <w:rPr>
          <w:spacing w:val="-2"/>
        </w:rPr>
        <w:t>Kapsam</w:t>
      </w:r>
    </w:p>
    <w:p w:rsidR="006B3BC8" w:rsidRDefault="008C4D62" w:rsidP="00F520C7">
      <w:pPr>
        <w:pStyle w:val="GvdeMetni"/>
        <w:spacing w:before="158"/>
        <w:ind w:right="139"/>
        <w:jc w:val="both"/>
      </w:pPr>
      <w:r>
        <w:rPr>
          <w:b/>
        </w:rPr>
        <w:t xml:space="preserve">MADDE 2- (1) </w:t>
      </w:r>
      <w:r>
        <w:t xml:space="preserve">Bu Yönerge, </w:t>
      </w:r>
      <w:r w:rsidR="0050626B">
        <w:t>Kütahya Sağlık Bilimleri</w:t>
      </w:r>
      <w:r>
        <w:t xml:space="preserve"> Üniversitesi yerleşkelerinde dumansız hava sahasının uygulanması ile ilgili Üniversitenin tüm açık ve kapalı alanlarını, personelini, öğrencilerini, misafirlerini ve diğer paydaşlarını kapsar.</w:t>
      </w:r>
    </w:p>
    <w:p w:rsidR="006B3BC8" w:rsidRDefault="008C4D62" w:rsidP="00F520C7">
      <w:pPr>
        <w:pStyle w:val="Balk2"/>
        <w:spacing w:before="162"/>
        <w:jc w:val="both"/>
      </w:pPr>
      <w:r>
        <w:rPr>
          <w:spacing w:val="-2"/>
        </w:rPr>
        <w:t>Dayanak</w:t>
      </w:r>
    </w:p>
    <w:p w:rsidR="006B3BC8" w:rsidRDefault="008C4D62" w:rsidP="00F520C7">
      <w:pPr>
        <w:pStyle w:val="GvdeMetni"/>
        <w:spacing w:before="160"/>
        <w:ind w:right="139"/>
        <w:jc w:val="both"/>
      </w:pPr>
      <w:proofErr w:type="gramStart"/>
      <w:r>
        <w:rPr>
          <w:b/>
          <w:spacing w:val="-2"/>
        </w:rPr>
        <w:t>MADDE</w:t>
      </w:r>
      <w:r>
        <w:rPr>
          <w:b/>
          <w:spacing w:val="-5"/>
        </w:rPr>
        <w:t xml:space="preserve"> </w:t>
      </w:r>
      <w:r>
        <w:rPr>
          <w:b/>
          <w:spacing w:val="-2"/>
        </w:rPr>
        <w:t>3-</w:t>
      </w:r>
      <w:r>
        <w:rPr>
          <w:b/>
          <w:spacing w:val="-6"/>
        </w:rPr>
        <w:t xml:space="preserve"> </w:t>
      </w:r>
      <w:r>
        <w:rPr>
          <w:b/>
          <w:spacing w:val="-2"/>
        </w:rPr>
        <w:t>(1)</w:t>
      </w:r>
      <w:r>
        <w:rPr>
          <w:b/>
          <w:spacing w:val="-6"/>
        </w:rPr>
        <w:t xml:space="preserve"> </w:t>
      </w:r>
      <w:r>
        <w:rPr>
          <w:spacing w:val="-2"/>
        </w:rPr>
        <w:t>Bu</w:t>
      </w:r>
      <w:r>
        <w:rPr>
          <w:spacing w:val="-5"/>
        </w:rPr>
        <w:t xml:space="preserve"> </w:t>
      </w:r>
      <w:r>
        <w:rPr>
          <w:spacing w:val="-2"/>
        </w:rPr>
        <w:t>Yönerge;</w:t>
      </w:r>
      <w:r>
        <w:rPr>
          <w:spacing w:val="-4"/>
        </w:rPr>
        <w:t xml:space="preserve"> </w:t>
      </w:r>
      <w:r>
        <w:rPr>
          <w:spacing w:val="-2"/>
        </w:rPr>
        <w:t>4207</w:t>
      </w:r>
      <w:r>
        <w:rPr>
          <w:spacing w:val="-5"/>
        </w:rPr>
        <w:t xml:space="preserve"> </w:t>
      </w:r>
      <w:r>
        <w:rPr>
          <w:spacing w:val="-2"/>
        </w:rPr>
        <w:t>sayılı</w:t>
      </w:r>
      <w:r>
        <w:rPr>
          <w:spacing w:val="-4"/>
        </w:rPr>
        <w:t xml:space="preserve"> </w:t>
      </w:r>
      <w:r>
        <w:rPr>
          <w:spacing w:val="-2"/>
        </w:rPr>
        <w:t>Tütün</w:t>
      </w:r>
      <w:r>
        <w:rPr>
          <w:spacing w:val="-5"/>
        </w:rPr>
        <w:t xml:space="preserve"> </w:t>
      </w:r>
      <w:r>
        <w:rPr>
          <w:spacing w:val="-2"/>
        </w:rPr>
        <w:t>Ürünlerinin</w:t>
      </w:r>
      <w:r>
        <w:rPr>
          <w:spacing w:val="-5"/>
        </w:rPr>
        <w:t xml:space="preserve"> </w:t>
      </w:r>
      <w:r>
        <w:rPr>
          <w:spacing w:val="-2"/>
        </w:rPr>
        <w:t>Zararlarının</w:t>
      </w:r>
      <w:r>
        <w:rPr>
          <w:spacing w:val="-5"/>
        </w:rPr>
        <w:t xml:space="preserve"> </w:t>
      </w:r>
      <w:r>
        <w:rPr>
          <w:spacing w:val="-2"/>
        </w:rPr>
        <w:t>Önlenmesi</w:t>
      </w:r>
      <w:r>
        <w:rPr>
          <w:spacing w:val="-5"/>
        </w:rPr>
        <w:t xml:space="preserve"> </w:t>
      </w:r>
      <w:r>
        <w:rPr>
          <w:spacing w:val="-2"/>
        </w:rPr>
        <w:t>ve</w:t>
      </w:r>
      <w:r>
        <w:rPr>
          <w:spacing w:val="-6"/>
        </w:rPr>
        <w:t xml:space="preserve"> </w:t>
      </w:r>
      <w:r>
        <w:rPr>
          <w:spacing w:val="-2"/>
        </w:rPr>
        <w:t xml:space="preserve">Kontrolü </w:t>
      </w:r>
      <w:r>
        <w:t>Hakkında Kanun; Kamu Kurum ve Kuruluşlarına ait Yer, Araç, Bina ve Tesislerde Tütün Ürünü</w:t>
      </w:r>
      <w:r>
        <w:rPr>
          <w:spacing w:val="-13"/>
        </w:rPr>
        <w:t xml:space="preserve"> </w:t>
      </w:r>
      <w:r>
        <w:t>Tüketenlere</w:t>
      </w:r>
      <w:r>
        <w:rPr>
          <w:spacing w:val="-14"/>
        </w:rPr>
        <w:t xml:space="preserve"> </w:t>
      </w:r>
      <w:r>
        <w:t>Verilecek</w:t>
      </w:r>
      <w:r>
        <w:rPr>
          <w:spacing w:val="-9"/>
        </w:rPr>
        <w:t xml:space="preserve"> </w:t>
      </w:r>
      <w:r>
        <w:t>İdari</w:t>
      </w:r>
      <w:r>
        <w:rPr>
          <w:spacing w:val="-13"/>
        </w:rPr>
        <w:t xml:space="preserve"> </w:t>
      </w:r>
      <w:r>
        <w:t>Yaptırım</w:t>
      </w:r>
      <w:r>
        <w:rPr>
          <w:spacing w:val="-11"/>
        </w:rPr>
        <w:t xml:space="preserve"> </w:t>
      </w:r>
      <w:r>
        <w:t>Kararlarının</w:t>
      </w:r>
      <w:r>
        <w:rPr>
          <w:spacing w:val="-13"/>
        </w:rPr>
        <w:t xml:space="preserve"> </w:t>
      </w:r>
      <w:r>
        <w:t>Uygulama</w:t>
      </w:r>
      <w:r>
        <w:rPr>
          <w:spacing w:val="-11"/>
        </w:rPr>
        <w:t xml:space="preserve"> </w:t>
      </w:r>
      <w:r>
        <w:t>Usul</w:t>
      </w:r>
      <w:r>
        <w:rPr>
          <w:spacing w:val="-13"/>
        </w:rPr>
        <w:t xml:space="preserve"> </w:t>
      </w:r>
      <w:r>
        <w:t>ve</w:t>
      </w:r>
      <w:r>
        <w:rPr>
          <w:spacing w:val="-13"/>
        </w:rPr>
        <w:t xml:space="preserve"> </w:t>
      </w:r>
      <w:r>
        <w:t>Esasları</w:t>
      </w:r>
      <w:r>
        <w:rPr>
          <w:spacing w:val="-13"/>
        </w:rPr>
        <w:t xml:space="preserve"> </w:t>
      </w:r>
      <w:r>
        <w:t>Hakkında Tebliğ ve T.C Sağlık Bakanlığı Türkiye Halk Sağlığı Kurumu Başkanlığı’nın 2015/6 sayılı Tütün Kontrolü Uygulamaları Genelgesi’ne dayanılarak hazırlanmıştır.</w:t>
      </w:r>
      <w:proofErr w:type="gramEnd"/>
    </w:p>
    <w:p w:rsidR="006B3BC8" w:rsidRDefault="008C4D62" w:rsidP="00F520C7">
      <w:pPr>
        <w:pStyle w:val="Balk2"/>
        <w:spacing w:before="159"/>
        <w:jc w:val="both"/>
      </w:pPr>
      <w:r>
        <w:rPr>
          <w:spacing w:val="-2"/>
        </w:rPr>
        <w:t>Tanımlar</w:t>
      </w:r>
    </w:p>
    <w:p w:rsidR="006B3BC8" w:rsidRPr="00324035" w:rsidRDefault="008C4D62" w:rsidP="00F520C7">
      <w:pPr>
        <w:spacing w:before="161"/>
        <w:ind w:left="141"/>
        <w:jc w:val="both"/>
        <w:rPr>
          <w:b/>
          <w:spacing w:val="-2"/>
          <w:sz w:val="24"/>
          <w:szCs w:val="24"/>
        </w:rPr>
      </w:pPr>
      <w:r w:rsidRPr="00324035">
        <w:rPr>
          <w:b/>
          <w:sz w:val="24"/>
          <w:szCs w:val="24"/>
        </w:rPr>
        <w:t>MADDE</w:t>
      </w:r>
      <w:r w:rsidRPr="00324035">
        <w:rPr>
          <w:b/>
          <w:spacing w:val="-1"/>
          <w:sz w:val="24"/>
          <w:szCs w:val="24"/>
        </w:rPr>
        <w:t xml:space="preserve"> </w:t>
      </w:r>
      <w:r w:rsidRPr="00324035">
        <w:rPr>
          <w:b/>
          <w:sz w:val="24"/>
          <w:szCs w:val="24"/>
        </w:rPr>
        <w:t>4-</w:t>
      </w:r>
      <w:r w:rsidRPr="00324035">
        <w:rPr>
          <w:b/>
          <w:spacing w:val="-2"/>
          <w:sz w:val="24"/>
          <w:szCs w:val="24"/>
        </w:rPr>
        <w:t xml:space="preserve"> </w:t>
      </w:r>
      <w:r w:rsidRPr="00324035">
        <w:rPr>
          <w:b/>
          <w:sz w:val="24"/>
          <w:szCs w:val="24"/>
        </w:rPr>
        <w:t>(1)</w:t>
      </w:r>
      <w:r w:rsidRPr="00324035">
        <w:rPr>
          <w:b/>
          <w:spacing w:val="-1"/>
          <w:sz w:val="24"/>
          <w:szCs w:val="24"/>
        </w:rPr>
        <w:t xml:space="preserve"> </w:t>
      </w:r>
      <w:r w:rsidRPr="00324035">
        <w:rPr>
          <w:b/>
          <w:sz w:val="24"/>
          <w:szCs w:val="24"/>
        </w:rPr>
        <w:t>Bu</w:t>
      </w:r>
      <w:r w:rsidRPr="00324035">
        <w:rPr>
          <w:b/>
          <w:spacing w:val="-2"/>
          <w:sz w:val="24"/>
          <w:szCs w:val="24"/>
        </w:rPr>
        <w:t xml:space="preserve"> </w:t>
      </w:r>
      <w:r w:rsidRPr="00324035">
        <w:rPr>
          <w:b/>
          <w:sz w:val="24"/>
          <w:szCs w:val="24"/>
        </w:rPr>
        <w:t>Yönergede</w:t>
      </w:r>
      <w:r w:rsidRPr="00324035">
        <w:rPr>
          <w:b/>
          <w:spacing w:val="-1"/>
          <w:sz w:val="24"/>
          <w:szCs w:val="24"/>
        </w:rPr>
        <w:t xml:space="preserve"> </w:t>
      </w:r>
      <w:r w:rsidRPr="00324035">
        <w:rPr>
          <w:b/>
          <w:spacing w:val="-2"/>
          <w:sz w:val="24"/>
          <w:szCs w:val="24"/>
        </w:rPr>
        <w:t>geçen;</w:t>
      </w:r>
    </w:p>
    <w:p w:rsidR="00324035" w:rsidRPr="00324035" w:rsidRDefault="00324035" w:rsidP="00F520C7">
      <w:pPr>
        <w:spacing w:before="161"/>
        <w:ind w:left="141"/>
        <w:jc w:val="both"/>
        <w:rPr>
          <w:sz w:val="24"/>
          <w:szCs w:val="24"/>
        </w:rPr>
      </w:pPr>
      <w:r w:rsidRPr="00324035">
        <w:rPr>
          <w:b/>
          <w:sz w:val="24"/>
          <w:szCs w:val="24"/>
        </w:rPr>
        <w:t>a) Defter:</w:t>
      </w:r>
      <w:r w:rsidRPr="00324035">
        <w:rPr>
          <w:sz w:val="24"/>
          <w:szCs w:val="24"/>
        </w:rPr>
        <w:t xml:space="preserve"> İdari yaptırım kararlarının kayıt altına alındığı İdari Yaptırım Karar Defterini, </w:t>
      </w:r>
    </w:p>
    <w:p w:rsidR="00324035" w:rsidRPr="00324035" w:rsidRDefault="00324035" w:rsidP="00324035">
      <w:pPr>
        <w:spacing w:before="161"/>
        <w:ind w:left="141"/>
        <w:jc w:val="both"/>
        <w:rPr>
          <w:b/>
          <w:sz w:val="24"/>
          <w:szCs w:val="24"/>
        </w:rPr>
      </w:pPr>
      <w:r w:rsidRPr="00324035">
        <w:rPr>
          <w:b/>
          <w:sz w:val="24"/>
          <w:szCs w:val="24"/>
        </w:rPr>
        <w:t>b) Denetim Ekibi:</w:t>
      </w:r>
      <w:r w:rsidRPr="00324035">
        <w:rPr>
          <w:sz w:val="24"/>
          <w:szCs w:val="24"/>
        </w:rPr>
        <w:t xml:space="preserve"> Kütahya Sağlık Bilimleri Üniversitesi yerleşkelerinde bu yönerge kapsamında denetim yapmak amacıyla Rektör tarafından görevlendirilen personeli,</w:t>
      </w:r>
    </w:p>
    <w:p w:rsidR="00324035" w:rsidRPr="00324035" w:rsidRDefault="00324035" w:rsidP="00324035">
      <w:pPr>
        <w:spacing w:before="161"/>
        <w:ind w:left="141"/>
        <w:jc w:val="both"/>
        <w:rPr>
          <w:b/>
          <w:sz w:val="24"/>
          <w:szCs w:val="24"/>
        </w:rPr>
      </w:pPr>
      <w:r w:rsidRPr="00324035">
        <w:rPr>
          <w:b/>
          <w:sz w:val="24"/>
          <w:szCs w:val="24"/>
        </w:rPr>
        <w:t>c) Dumansız Hava Sahası:</w:t>
      </w:r>
      <w:r w:rsidRPr="00324035">
        <w:rPr>
          <w:sz w:val="24"/>
          <w:szCs w:val="24"/>
        </w:rPr>
        <w:t xml:space="preserve"> 4207 sayılı Tütün Ürünlerinin Zararlarının Önlenmesi ve Kontrolü Kanunu’na ilişkin toplumun bilgilendirilmesi amacıyla başlatılan kampanyanın adını, </w:t>
      </w:r>
    </w:p>
    <w:p w:rsidR="00324035" w:rsidRPr="00324035" w:rsidRDefault="00324035" w:rsidP="00324035">
      <w:pPr>
        <w:spacing w:before="161"/>
        <w:ind w:left="141"/>
        <w:jc w:val="both"/>
        <w:rPr>
          <w:b/>
          <w:sz w:val="24"/>
          <w:szCs w:val="24"/>
        </w:rPr>
      </w:pPr>
      <w:r w:rsidRPr="00324035">
        <w:rPr>
          <w:b/>
          <w:sz w:val="24"/>
          <w:szCs w:val="24"/>
        </w:rPr>
        <w:t>ç) Tutanak:</w:t>
      </w:r>
      <w:r w:rsidRPr="00324035">
        <w:rPr>
          <w:sz w:val="24"/>
          <w:szCs w:val="24"/>
        </w:rPr>
        <w:t xml:space="preserve"> İdari Yaptırım Karar Tutanağını, </w:t>
      </w:r>
    </w:p>
    <w:p w:rsidR="00324035" w:rsidRPr="00324035" w:rsidRDefault="00324035" w:rsidP="00324035">
      <w:pPr>
        <w:spacing w:before="161"/>
        <w:ind w:left="141"/>
        <w:jc w:val="both"/>
        <w:rPr>
          <w:b/>
          <w:sz w:val="24"/>
          <w:szCs w:val="24"/>
        </w:rPr>
      </w:pPr>
      <w:r w:rsidRPr="00324035">
        <w:rPr>
          <w:b/>
          <w:sz w:val="24"/>
          <w:szCs w:val="24"/>
        </w:rPr>
        <w:t>d) Tütün:</w:t>
      </w:r>
      <w:r w:rsidRPr="00324035">
        <w:rPr>
          <w:sz w:val="24"/>
          <w:szCs w:val="24"/>
        </w:rPr>
        <w:t xml:space="preserve"> İçilebilir, çiğnenebilir, emilebilir ya da başka bir formda tüketilebilir bağımlılık özelliği olan, nikotin içeren her türlü sigara, elektronik sigara, nargile vb. gibi tütün yaprağının tamamından ya da bir bölümünden üretilen ürünü, </w:t>
      </w:r>
    </w:p>
    <w:p w:rsidR="00324035" w:rsidRPr="00324035" w:rsidRDefault="00324035" w:rsidP="00324035">
      <w:pPr>
        <w:spacing w:before="161"/>
        <w:ind w:left="141"/>
        <w:jc w:val="both"/>
        <w:rPr>
          <w:b/>
          <w:sz w:val="24"/>
          <w:szCs w:val="24"/>
        </w:rPr>
      </w:pPr>
      <w:r w:rsidRPr="00324035">
        <w:rPr>
          <w:b/>
          <w:sz w:val="24"/>
          <w:szCs w:val="24"/>
        </w:rPr>
        <w:t>e) Tütün Alanı:</w:t>
      </w:r>
      <w:r w:rsidRPr="00324035">
        <w:rPr>
          <w:sz w:val="24"/>
          <w:szCs w:val="24"/>
        </w:rPr>
        <w:t xml:space="preserve"> Kütahya Sağlık Bilimleri Üniversitesi yerleşkelerinde tütün ürünü tüketilebilecek alanı, </w:t>
      </w:r>
    </w:p>
    <w:p w:rsidR="00324035" w:rsidRPr="00324035" w:rsidRDefault="00324035" w:rsidP="00324035">
      <w:pPr>
        <w:spacing w:before="161"/>
        <w:ind w:left="141"/>
        <w:jc w:val="both"/>
        <w:rPr>
          <w:sz w:val="24"/>
          <w:szCs w:val="24"/>
        </w:rPr>
      </w:pPr>
      <w:r w:rsidRPr="00324035">
        <w:rPr>
          <w:b/>
          <w:sz w:val="24"/>
          <w:szCs w:val="24"/>
        </w:rPr>
        <w:t>f) Rektör:</w:t>
      </w:r>
      <w:r w:rsidRPr="00324035">
        <w:rPr>
          <w:sz w:val="24"/>
          <w:szCs w:val="24"/>
        </w:rPr>
        <w:t xml:space="preserve"> Kütahya Sağlık Bilimleri Üniversitesi Rektörünü, </w:t>
      </w:r>
    </w:p>
    <w:p w:rsidR="00324035" w:rsidRPr="00324035" w:rsidRDefault="00324035" w:rsidP="00324035">
      <w:pPr>
        <w:spacing w:before="161"/>
        <w:ind w:left="141"/>
        <w:jc w:val="both"/>
        <w:rPr>
          <w:b/>
          <w:sz w:val="24"/>
          <w:szCs w:val="24"/>
        </w:rPr>
      </w:pPr>
      <w:r w:rsidRPr="00324035">
        <w:rPr>
          <w:b/>
          <w:sz w:val="24"/>
          <w:szCs w:val="24"/>
        </w:rPr>
        <w:t>g) Senato:</w:t>
      </w:r>
      <w:r w:rsidRPr="00324035">
        <w:rPr>
          <w:sz w:val="24"/>
          <w:szCs w:val="24"/>
        </w:rPr>
        <w:t xml:space="preserve"> Kütahya Sağlık Bilimleri Üniversite Senatosunu, </w:t>
      </w:r>
    </w:p>
    <w:p w:rsidR="0077672C" w:rsidRPr="00324035" w:rsidRDefault="00324035" w:rsidP="00324035">
      <w:pPr>
        <w:spacing w:before="161"/>
        <w:ind w:left="141"/>
        <w:jc w:val="both"/>
        <w:rPr>
          <w:b/>
          <w:sz w:val="24"/>
          <w:szCs w:val="24"/>
        </w:rPr>
        <w:sectPr w:rsidR="0077672C" w:rsidRPr="00324035" w:rsidSect="00DF2C28">
          <w:type w:val="continuous"/>
          <w:pgSz w:w="11910" w:h="16840"/>
          <w:pgMar w:top="900" w:right="1137" w:bottom="280" w:left="1275" w:header="708" w:footer="708" w:gutter="0"/>
          <w:cols w:space="708"/>
        </w:sectPr>
      </w:pPr>
      <w:r w:rsidRPr="00324035">
        <w:rPr>
          <w:b/>
          <w:sz w:val="24"/>
          <w:szCs w:val="24"/>
        </w:rPr>
        <w:t>h) Üniversite:</w:t>
      </w:r>
      <w:r w:rsidRPr="00324035">
        <w:rPr>
          <w:sz w:val="24"/>
          <w:szCs w:val="24"/>
        </w:rPr>
        <w:t xml:space="preserve"> Kütahya Sağlık Bilimleri Üniversitesini, ifade eder.</w:t>
      </w:r>
    </w:p>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spacing w:before="118"/>
        <w:ind w:left="0"/>
        <w:jc w:val="both"/>
      </w:pPr>
    </w:p>
    <w:p w:rsidR="006B3BC8" w:rsidRDefault="008C4D62" w:rsidP="00F520C7">
      <w:pPr>
        <w:ind w:left="141"/>
        <w:jc w:val="both"/>
        <w:rPr>
          <w:b/>
          <w:sz w:val="24"/>
        </w:rPr>
      </w:pPr>
      <w:r>
        <w:rPr>
          <w:b/>
          <w:spacing w:val="-2"/>
          <w:sz w:val="24"/>
        </w:rPr>
        <w:t>Politika</w:t>
      </w:r>
    </w:p>
    <w:p w:rsidR="006B3BC8" w:rsidRDefault="008C4D62" w:rsidP="00F520C7">
      <w:pPr>
        <w:pStyle w:val="Balk1"/>
        <w:ind w:left="2" w:right="1737"/>
      </w:pPr>
      <w:r>
        <w:rPr>
          <w:b w:val="0"/>
        </w:rPr>
        <w:br w:type="column"/>
      </w:r>
      <w:r>
        <w:lastRenderedPageBreak/>
        <w:t>İKİNCİ</w:t>
      </w:r>
      <w:r>
        <w:rPr>
          <w:spacing w:val="-5"/>
        </w:rPr>
        <w:t xml:space="preserve"> </w:t>
      </w:r>
      <w:r>
        <w:rPr>
          <w:spacing w:val="-2"/>
        </w:rPr>
        <w:t>BÖLÜM</w:t>
      </w:r>
    </w:p>
    <w:p w:rsidR="006B3BC8" w:rsidRDefault="008C4D62" w:rsidP="00F520C7">
      <w:pPr>
        <w:pStyle w:val="Balk2"/>
        <w:spacing w:before="158"/>
        <w:ind w:left="0" w:right="1737"/>
        <w:jc w:val="center"/>
      </w:pPr>
      <w:r>
        <w:t>Dumansız</w:t>
      </w:r>
      <w:r>
        <w:rPr>
          <w:spacing w:val="-4"/>
        </w:rPr>
        <w:t xml:space="preserve"> </w:t>
      </w:r>
      <w:r>
        <w:t>Hava</w:t>
      </w:r>
      <w:r>
        <w:rPr>
          <w:spacing w:val="-2"/>
        </w:rPr>
        <w:t xml:space="preserve"> </w:t>
      </w:r>
      <w:r>
        <w:t>Sahası</w:t>
      </w:r>
      <w:r>
        <w:rPr>
          <w:spacing w:val="-3"/>
        </w:rPr>
        <w:t xml:space="preserve"> </w:t>
      </w:r>
      <w:r>
        <w:t>Politikası,</w:t>
      </w:r>
      <w:r>
        <w:rPr>
          <w:spacing w:val="1"/>
        </w:rPr>
        <w:t xml:space="preserve"> </w:t>
      </w:r>
      <w:r>
        <w:t>Vizyonu</w:t>
      </w:r>
      <w:r>
        <w:rPr>
          <w:spacing w:val="-2"/>
        </w:rPr>
        <w:t xml:space="preserve"> </w:t>
      </w:r>
      <w:r>
        <w:t>ve</w:t>
      </w:r>
      <w:r>
        <w:rPr>
          <w:spacing w:val="-5"/>
        </w:rPr>
        <w:t xml:space="preserve"> </w:t>
      </w:r>
      <w:r>
        <w:rPr>
          <w:spacing w:val="-2"/>
        </w:rPr>
        <w:t>Misyonu</w:t>
      </w:r>
    </w:p>
    <w:p w:rsidR="006B3BC8" w:rsidRDefault="006B3BC8" w:rsidP="00F520C7">
      <w:pPr>
        <w:pStyle w:val="Balk2"/>
        <w:jc w:val="both"/>
        <w:sectPr w:rsidR="006B3BC8">
          <w:pgSz w:w="11910" w:h="16840"/>
          <w:pgMar w:top="900" w:right="1275" w:bottom="280" w:left="1275" w:header="708" w:footer="708" w:gutter="0"/>
          <w:cols w:num="2" w:space="708" w:equalWidth="0">
            <w:col w:w="983" w:space="754"/>
            <w:col w:w="7623"/>
          </w:cols>
        </w:sectPr>
      </w:pPr>
    </w:p>
    <w:p w:rsidR="006B3BC8" w:rsidRDefault="008C4D62" w:rsidP="00F520C7">
      <w:pPr>
        <w:pStyle w:val="GvdeMetni"/>
        <w:ind w:right="138"/>
        <w:jc w:val="both"/>
      </w:pPr>
      <w:r>
        <w:rPr>
          <w:b/>
        </w:rPr>
        <w:lastRenderedPageBreak/>
        <w:t xml:space="preserve">MADDE 5- (1) </w:t>
      </w:r>
      <w:r>
        <w:t>Sağlık Bakanlığı tarafından resmi kurumlar ve sosyal alanlarda uygulamaya geçirilen “Dumansız Hava Sahası” projesine Üniversite olarak destek vermek ve Üniversite yerleşkelerinde dumansız hava sahası alanlarını belirlemektir.</w:t>
      </w:r>
    </w:p>
    <w:p w:rsidR="006B3BC8" w:rsidRDefault="008C4D62" w:rsidP="00F520C7">
      <w:pPr>
        <w:pStyle w:val="Balk2"/>
        <w:spacing w:before="158"/>
        <w:jc w:val="both"/>
      </w:pPr>
      <w:r>
        <w:rPr>
          <w:spacing w:val="-2"/>
        </w:rPr>
        <w:t>Vizyon</w:t>
      </w:r>
    </w:p>
    <w:p w:rsidR="006B3BC8" w:rsidRDefault="008C4D62" w:rsidP="00F520C7">
      <w:pPr>
        <w:pStyle w:val="GvdeMetni"/>
        <w:ind w:right="141"/>
        <w:jc w:val="both"/>
      </w:pPr>
      <w:r>
        <w:rPr>
          <w:b/>
        </w:rPr>
        <w:t xml:space="preserve">MADDE 6- (1) </w:t>
      </w:r>
      <w:r>
        <w:t>Dumansız hava sahası uygulamalarında ulusal ve uluslararası alanlarda uygulanabilir bir yönetim sistemi oluşturarak personel, öğrenci, misafir ve diğer tüm paydaşların</w:t>
      </w:r>
      <w:r>
        <w:rPr>
          <w:spacing w:val="-10"/>
        </w:rPr>
        <w:t xml:space="preserve"> </w:t>
      </w:r>
      <w:r>
        <w:t>sağlığını</w:t>
      </w:r>
      <w:r>
        <w:rPr>
          <w:spacing w:val="-10"/>
        </w:rPr>
        <w:t xml:space="preserve"> </w:t>
      </w:r>
      <w:r>
        <w:t>korumayı,</w:t>
      </w:r>
      <w:r>
        <w:rPr>
          <w:spacing w:val="-10"/>
        </w:rPr>
        <w:t xml:space="preserve"> </w:t>
      </w:r>
      <w:r>
        <w:t>ilgili</w:t>
      </w:r>
      <w:r>
        <w:rPr>
          <w:spacing w:val="-13"/>
        </w:rPr>
        <w:t xml:space="preserve"> </w:t>
      </w:r>
      <w:r>
        <w:t>kişi</w:t>
      </w:r>
      <w:r>
        <w:rPr>
          <w:spacing w:val="-10"/>
        </w:rPr>
        <w:t xml:space="preserve"> </w:t>
      </w:r>
      <w:r>
        <w:t>ve</w:t>
      </w:r>
      <w:r>
        <w:rPr>
          <w:spacing w:val="-12"/>
        </w:rPr>
        <w:t xml:space="preserve"> </w:t>
      </w:r>
      <w:r>
        <w:t>kuruluşlarla</w:t>
      </w:r>
      <w:r>
        <w:rPr>
          <w:spacing w:val="-11"/>
        </w:rPr>
        <w:t xml:space="preserve"> </w:t>
      </w:r>
      <w:r>
        <w:t>iş</w:t>
      </w:r>
      <w:r>
        <w:rPr>
          <w:spacing w:val="-10"/>
        </w:rPr>
        <w:t xml:space="preserve"> </w:t>
      </w:r>
      <w:r>
        <w:t>birliği</w:t>
      </w:r>
      <w:r>
        <w:rPr>
          <w:spacing w:val="-10"/>
        </w:rPr>
        <w:t xml:space="preserve"> </w:t>
      </w:r>
      <w:r>
        <w:t>yapmayı</w:t>
      </w:r>
      <w:r>
        <w:rPr>
          <w:spacing w:val="-13"/>
        </w:rPr>
        <w:t xml:space="preserve"> </w:t>
      </w:r>
      <w:r>
        <w:t>hedefleyen</w:t>
      </w:r>
      <w:r>
        <w:rPr>
          <w:spacing w:val="-11"/>
        </w:rPr>
        <w:t xml:space="preserve"> </w:t>
      </w:r>
      <w:r>
        <w:t>öncü</w:t>
      </w:r>
      <w:r>
        <w:rPr>
          <w:spacing w:val="-11"/>
        </w:rPr>
        <w:t xml:space="preserve"> </w:t>
      </w:r>
      <w:r>
        <w:t>bir Üniversite olmak.</w:t>
      </w:r>
    </w:p>
    <w:p w:rsidR="006B3BC8" w:rsidRDefault="008C4D62" w:rsidP="00F520C7">
      <w:pPr>
        <w:pStyle w:val="Balk2"/>
        <w:jc w:val="both"/>
      </w:pPr>
      <w:r>
        <w:rPr>
          <w:spacing w:val="-2"/>
        </w:rPr>
        <w:t>Misyon</w:t>
      </w:r>
    </w:p>
    <w:p w:rsidR="006B3BC8" w:rsidRDefault="008C4D62" w:rsidP="00F520C7">
      <w:pPr>
        <w:pStyle w:val="GvdeMetni"/>
        <w:spacing w:before="159"/>
        <w:ind w:right="140"/>
        <w:jc w:val="both"/>
      </w:pPr>
      <w:r>
        <w:rPr>
          <w:b/>
        </w:rPr>
        <w:t xml:space="preserve">MADDE 7- (1) </w:t>
      </w:r>
      <w:r w:rsidR="0050626B">
        <w:t>Kütahya Sağlık Bilimleri</w:t>
      </w:r>
      <w:r>
        <w:t xml:space="preserve"> Üniversitesi yerleşkeleri içerisinde belirlenmiş yerlerde “Dumansız Hava Sahaları” oluşturarak sağlıklı yaşama destek olmak, tütün kullanmayanların tütünün zararlarına maruz kalmasını engellemek ve tütün atıklarının oluşturduğu çevre kirliliğinin önüne geçmektir.</w:t>
      </w:r>
    </w:p>
    <w:p w:rsidR="006B3BC8" w:rsidRDefault="006B3BC8" w:rsidP="00F520C7">
      <w:pPr>
        <w:pStyle w:val="GvdeMetni"/>
        <w:spacing w:before="0"/>
        <w:ind w:left="0"/>
        <w:jc w:val="both"/>
        <w:rPr>
          <w:sz w:val="20"/>
        </w:rPr>
      </w:pPr>
    </w:p>
    <w:p w:rsidR="006B3BC8" w:rsidRDefault="006B3BC8" w:rsidP="00F520C7">
      <w:pPr>
        <w:pStyle w:val="GvdeMetni"/>
        <w:spacing w:before="47"/>
        <w:ind w:left="0"/>
        <w:jc w:val="both"/>
        <w:rPr>
          <w:sz w:val="20"/>
        </w:rPr>
      </w:pPr>
    </w:p>
    <w:p w:rsidR="006B3BC8" w:rsidRDefault="006B3BC8" w:rsidP="00F520C7">
      <w:pPr>
        <w:pStyle w:val="GvdeMetni"/>
        <w:jc w:val="both"/>
        <w:rPr>
          <w:sz w:val="20"/>
        </w:rPr>
        <w:sectPr w:rsidR="006B3BC8">
          <w:type w:val="continuous"/>
          <w:pgSz w:w="11910" w:h="16840"/>
          <w:pgMar w:top="900" w:right="1275" w:bottom="280" w:left="1275" w:header="708" w:footer="708" w:gutter="0"/>
          <w:cols w:space="708"/>
        </w:sectPr>
      </w:pPr>
    </w:p>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spacing w:before="134"/>
        <w:ind w:left="0"/>
        <w:jc w:val="both"/>
      </w:pPr>
    </w:p>
    <w:p w:rsidR="006B3BC8" w:rsidRDefault="008C4D62" w:rsidP="00F520C7">
      <w:pPr>
        <w:ind w:left="141"/>
        <w:jc w:val="both"/>
        <w:rPr>
          <w:b/>
          <w:sz w:val="24"/>
        </w:rPr>
      </w:pPr>
      <w:r>
        <w:rPr>
          <w:b/>
          <w:sz w:val="24"/>
        </w:rPr>
        <w:t xml:space="preserve">Yasak </w:t>
      </w:r>
      <w:r>
        <w:rPr>
          <w:b/>
          <w:spacing w:val="-2"/>
          <w:sz w:val="24"/>
        </w:rPr>
        <w:t>Alanlar</w:t>
      </w:r>
    </w:p>
    <w:p w:rsidR="006B3BC8" w:rsidRDefault="008C4D62" w:rsidP="00F520C7">
      <w:pPr>
        <w:pStyle w:val="Balk1"/>
        <w:spacing w:before="90"/>
        <w:ind w:right="2796"/>
      </w:pPr>
      <w:r>
        <w:rPr>
          <w:b w:val="0"/>
        </w:rPr>
        <w:br w:type="column"/>
      </w:r>
      <w:r>
        <w:lastRenderedPageBreak/>
        <w:t>ÜÇÜNCÜ</w:t>
      </w:r>
      <w:r>
        <w:rPr>
          <w:spacing w:val="-6"/>
        </w:rPr>
        <w:t xml:space="preserve"> </w:t>
      </w:r>
      <w:r>
        <w:rPr>
          <w:spacing w:val="-2"/>
        </w:rPr>
        <w:t>BÖLÜM</w:t>
      </w:r>
    </w:p>
    <w:p w:rsidR="006B3BC8" w:rsidRDefault="008C4D62" w:rsidP="00F520C7">
      <w:pPr>
        <w:pStyle w:val="Balk2"/>
        <w:spacing w:before="159"/>
        <w:ind w:left="3" w:right="2796"/>
        <w:jc w:val="center"/>
      </w:pPr>
      <w:r>
        <w:t>Yasak</w:t>
      </w:r>
      <w:r>
        <w:rPr>
          <w:spacing w:val="-3"/>
        </w:rPr>
        <w:t xml:space="preserve"> </w:t>
      </w:r>
      <w:r>
        <w:t>ve</w:t>
      </w:r>
      <w:r>
        <w:rPr>
          <w:spacing w:val="-1"/>
        </w:rPr>
        <w:t xml:space="preserve"> </w:t>
      </w:r>
      <w:r>
        <w:t>Yasak</w:t>
      </w:r>
      <w:r>
        <w:rPr>
          <w:spacing w:val="-1"/>
        </w:rPr>
        <w:t xml:space="preserve"> </w:t>
      </w:r>
      <w:r>
        <w:t xml:space="preserve">Olmayan </w:t>
      </w:r>
      <w:r>
        <w:rPr>
          <w:spacing w:val="-2"/>
        </w:rPr>
        <w:t>Alanlar</w:t>
      </w:r>
    </w:p>
    <w:p w:rsidR="006B3BC8" w:rsidRDefault="006B3BC8" w:rsidP="00F520C7">
      <w:pPr>
        <w:pStyle w:val="Balk2"/>
        <w:jc w:val="both"/>
        <w:sectPr w:rsidR="006B3BC8">
          <w:type w:val="continuous"/>
          <w:pgSz w:w="11910" w:h="16840"/>
          <w:pgMar w:top="900" w:right="1275" w:bottom="280" w:left="1275" w:header="708" w:footer="708" w:gutter="0"/>
          <w:cols w:num="2" w:space="708" w:equalWidth="0">
            <w:col w:w="1670" w:space="1126"/>
            <w:col w:w="6564"/>
          </w:cols>
        </w:sectPr>
      </w:pPr>
    </w:p>
    <w:p w:rsidR="006B3BC8" w:rsidRDefault="008C4D62" w:rsidP="00F520C7">
      <w:pPr>
        <w:pStyle w:val="GvdeMetni"/>
        <w:jc w:val="both"/>
      </w:pPr>
      <w:r>
        <w:rPr>
          <w:b/>
        </w:rPr>
        <w:lastRenderedPageBreak/>
        <w:t xml:space="preserve">MADDE 8- (1) </w:t>
      </w:r>
      <w:r w:rsidR="0050626B">
        <w:t>Kütahya Sağlık Bilimleri</w:t>
      </w:r>
      <w:r>
        <w:t xml:space="preserve"> Üniversitesi akademik ve idari personeli, öğrencileri, misafirleri ve diğer paydaşlarınca;</w:t>
      </w:r>
    </w:p>
    <w:p w:rsidR="006B3BC8" w:rsidRDefault="0050626B" w:rsidP="00F520C7">
      <w:pPr>
        <w:pStyle w:val="ListeParagraf"/>
        <w:numPr>
          <w:ilvl w:val="0"/>
          <w:numId w:val="5"/>
        </w:numPr>
        <w:tabs>
          <w:tab w:val="left" w:pos="423"/>
        </w:tabs>
        <w:spacing w:before="158"/>
        <w:ind w:right="137" w:firstLine="0"/>
        <w:jc w:val="both"/>
        <w:rPr>
          <w:sz w:val="24"/>
        </w:rPr>
      </w:pPr>
      <w:r>
        <w:rPr>
          <w:sz w:val="24"/>
        </w:rPr>
        <w:t>Kütahya Sağlık Bilimleri</w:t>
      </w:r>
      <w:r w:rsidR="008C4D62">
        <w:rPr>
          <w:sz w:val="24"/>
        </w:rPr>
        <w:t xml:space="preserve"> Üniversitesi yerleşkelerinde açık alanlarda belirlenen tütün ürünü içilmesine izin verilen alanlar dışındaki hiçbir alanda,</w:t>
      </w:r>
    </w:p>
    <w:p w:rsidR="006B3BC8" w:rsidRDefault="008C4D62" w:rsidP="00F520C7">
      <w:pPr>
        <w:pStyle w:val="ListeParagraf"/>
        <w:numPr>
          <w:ilvl w:val="0"/>
          <w:numId w:val="5"/>
        </w:numPr>
        <w:tabs>
          <w:tab w:val="left" w:pos="413"/>
        </w:tabs>
        <w:ind w:left="413" w:hanging="272"/>
        <w:jc w:val="both"/>
        <w:rPr>
          <w:sz w:val="24"/>
        </w:rPr>
      </w:pPr>
      <w:r>
        <w:rPr>
          <w:sz w:val="24"/>
        </w:rPr>
        <w:t>Kamu</w:t>
      </w:r>
      <w:r>
        <w:rPr>
          <w:spacing w:val="-1"/>
          <w:sz w:val="24"/>
        </w:rPr>
        <w:t xml:space="preserve"> </w:t>
      </w:r>
      <w:r>
        <w:rPr>
          <w:sz w:val="24"/>
        </w:rPr>
        <w:t>hizmet</w:t>
      </w:r>
      <w:r>
        <w:rPr>
          <w:spacing w:val="-1"/>
          <w:sz w:val="24"/>
        </w:rPr>
        <w:t xml:space="preserve"> </w:t>
      </w:r>
      <w:r>
        <w:rPr>
          <w:sz w:val="24"/>
        </w:rPr>
        <w:t>binalarının</w:t>
      </w:r>
      <w:r>
        <w:rPr>
          <w:spacing w:val="-1"/>
          <w:sz w:val="24"/>
        </w:rPr>
        <w:t xml:space="preserve"> </w:t>
      </w:r>
      <w:r>
        <w:rPr>
          <w:sz w:val="24"/>
        </w:rPr>
        <w:t>tüm</w:t>
      </w:r>
      <w:r>
        <w:rPr>
          <w:spacing w:val="-1"/>
          <w:sz w:val="24"/>
        </w:rPr>
        <w:t xml:space="preserve"> </w:t>
      </w:r>
      <w:r>
        <w:rPr>
          <w:sz w:val="24"/>
        </w:rPr>
        <w:t>kapalı</w:t>
      </w:r>
      <w:r>
        <w:rPr>
          <w:spacing w:val="-1"/>
          <w:sz w:val="24"/>
        </w:rPr>
        <w:t xml:space="preserve"> </w:t>
      </w:r>
      <w:r>
        <w:rPr>
          <w:spacing w:val="-2"/>
          <w:sz w:val="24"/>
        </w:rPr>
        <w:t>alanlarında,</w:t>
      </w:r>
    </w:p>
    <w:p w:rsidR="006B3BC8" w:rsidRDefault="008C4D62" w:rsidP="00F520C7">
      <w:pPr>
        <w:pStyle w:val="ListeParagraf"/>
        <w:numPr>
          <w:ilvl w:val="0"/>
          <w:numId w:val="5"/>
        </w:numPr>
        <w:tabs>
          <w:tab w:val="left" w:pos="406"/>
        </w:tabs>
        <w:spacing w:before="159"/>
        <w:ind w:right="146" w:firstLine="0"/>
        <w:jc w:val="both"/>
        <w:rPr>
          <w:sz w:val="24"/>
        </w:rPr>
      </w:pPr>
      <w:r>
        <w:rPr>
          <w:sz w:val="24"/>
        </w:rPr>
        <w:t xml:space="preserve">Koridorları ve merdivenleri </w:t>
      </w:r>
      <w:proofErr w:type="gramStart"/>
      <w:r>
        <w:rPr>
          <w:sz w:val="24"/>
        </w:rPr>
        <w:t>dahil</w:t>
      </w:r>
      <w:proofErr w:type="gramEnd"/>
      <w:r>
        <w:rPr>
          <w:sz w:val="24"/>
        </w:rPr>
        <w:t xml:space="preserve"> olmak üzere; her türlü eğitim kurumları ve benzeri tüm kurum ve kuruluşlar ile kültür ve sosyal hizmet binalarının kapalı ve açık alanlarında, sayılan yerlerin sınırları içerisinde bulunan tesis, bahçe ve benzeri yerlerin açık alanlarında,</w:t>
      </w:r>
    </w:p>
    <w:p w:rsidR="006B3BC8" w:rsidRDefault="008C4D62" w:rsidP="00F520C7">
      <w:pPr>
        <w:pStyle w:val="GvdeMetni"/>
        <w:jc w:val="both"/>
      </w:pPr>
      <w:r>
        <w:rPr>
          <w:b/>
        </w:rPr>
        <w:t>ç)</w:t>
      </w:r>
      <w:r>
        <w:rPr>
          <w:b/>
          <w:spacing w:val="-15"/>
        </w:rPr>
        <w:t xml:space="preserve"> </w:t>
      </w:r>
      <w:r>
        <w:t>Sağlık</w:t>
      </w:r>
      <w:r>
        <w:rPr>
          <w:spacing w:val="-15"/>
        </w:rPr>
        <w:t xml:space="preserve"> </w:t>
      </w:r>
      <w:r>
        <w:t>alanlarında</w:t>
      </w:r>
      <w:r>
        <w:rPr>
          <w:spacing w:val="-15"/>
        </w:rPr>
        <w:t xml:space="preserve"> </w:t>
      </w:r>
      <w:r>
        <w:t>(hastane,</w:t>
      </w:r>
      <w:r>
        <w:rPr>
          <w:spacing w:val="-15"/>
        </w:rPr>
        <w:t xml:space="preserve"> </w:t>
      </w:r>
      <w:r>
        <w:t>sağlık</w:t>
      </w:r>
      <w:r>
        <w:rPr>
          <w:spacing w:val="-15"/>
        </w:rPr>
        <w:t xml:space="preserve"> </w:t>
      </w:r>
      <w:r>
        <w:t>merkezi,</w:t>
      </w:r>
      <w:r>
        <w:rPr>
          <w:spacing w:val="-15"/>
        </w:rPr>
        <w:t xml:space="preserve"> </w:t>
      </w:r>
      <w:r>
        <w:t>laboratuvar,</w:t>
      </w:r>
      <w:r>
        <w:rPr>
          <w:spacing w:val="-15"/>
        </w:rPr>
        <w:t xml:space="preserve"> </w:t>
      </w:r>
      <w:r>
        <w:t>muayene,</w:t>
      </w:r>
      <w:r>
        <w:rPr>
          <w:spacing w:val="-15"/>
        </w:rPr>
        <w:t xml:space="preserve"> </w:t>
      </w:r>
      <w:r>
        <w:t>eczane</w:t>
      </w:r>
      <w:r>
        <w:rPr>
          <w:spacing w:val="-15"/>
        </w:rPr>
        <w:t xml:space="preserve"> </w:t>
      </w:r>
      <w:r>
        <w:t>ve</w:t>
      </w:r>
      <w:r>
        <w:rPr>
          <w:spacing w:val="-15"/>
        </w:rPr>
        <w:t xml:space="preserve"> </w:t>
      </w:r>
      <w:r>
        <w:t>benzeri</w:t>
      </w:r>
      <w:r>
        <w:rPr>
          <w:spacing w:val="-15"/>
        </w:rPr>
        <w:t xml:space="preserve"> </w:t>
      </w:r>
      <w:r>
        <w:t>yerlerin kapalı alanlarında),</w:t>
      </w:r>
    </w:p>
    <w:p w:rsidR="006B3BC8" w:rsidRDefault="008C4D62" w:rsidP="00F520C7">
      <w:pPr>
        <w:pStyle w:val="ListeParagraf"/>
        <w:numPr>
          <w:ilvl w:val="0"/>
          <w:numId w:val="5"/>
        </w:numPr>
        <w:tabs>
          <w:tab w:val="left" w:pos="418"/>
        </w:tabs>
        <w:spacing w:before="160"/>
        <w:ind w:right="140" w:firstLine="0"/>
        <w:jc w:val="both"/>
        <w:rPr>
          <w:sz w:val="24"/>
        </w:rPr>
      </w:pPr>
      <w:r>
        <w:rPr>
          <w:sz w:val="24"/>
        </w:rPr>
        <w:t>Kültürel alanlarda (sinema, tiyatro, konser, sergi, konferans, kütüphane ve benzeri kültürel amaçlı kullanıma açık yerlerin tüm kapalı alanlarında),</w:t>
      </w:r>
    </w:p>
    <w:p w:rsidR="006B3BC8" w:rsidRDefault="008C4D62" w:rsidP="00F520C7">
      <w:pPr>
        <w:pStyle w:val="ListeParagraf"/>
        <w:numPr>
          <w:ilvl w:val="0"/>
          <w:numId w:val="5"/>
        </w:numPr>
        <w:tabs>
          <w:tab w:val="left" w:pos="438"/>
        </w:tabs>
        <w:spacing w:before="159"/>
        <w:ind w:right="137" w:firstLine="0"/>
        <w:jc w:val="both"/>
        <w:rPr>
          <w:sz w:val="24"/>
        </w:rPr>
      </w:pPr>
      <w:r>
        <w:rPr>
          <w:sz w:val="24"/>
        </w:rPr>
        <w:t>Spor alanlarında (spor salonları, spor kulüpleri ve spor yapılan spor ile bağlantılı tüm binaların kapalı alanlarında),</w:t>
      </w:r>
    </w:p>
    <w:p w:rsidR="006B3BC8" w:rsidRDefault="008C4D62" w:rsidP="00F520C7">
      <w:pPr>
        <w:pStyle w:val="ListeParagraf"/>
        <w:numPr>
          <w:ilvl w:val="0"/>
          <w:numId w:val="5"/>
        </w:numPr>
        <w:tabs>
          <w:tab w:val="left" w:pos="389"/>
        </w:tabs>
        <w:ind w:right="141" w:firstLine="0"/>
        <w:jc w:val="both"/>
        <w:rPr>
          <w:sz w:val="24"/>
        </w:rPr>
      </w:pPr>
      <w:r>
        <w:rPr>
          <w:sz w:val="24"/>
        </w:rPr>
        <w:t>Spor, kültür, sanat vs. faaliyetlerinin yapıldığı açık alanlarda ve bunların seyir yerlerinde (tribün vb.),</w:t>
      </w:r>
    </w:p>
    <w:p w:rsidR="003B104F" w:rsidRDefault="003B104F" w:rsidP="00F520C7">
      <w:pPr>
        <w:pStyle w:val="ListeParagraf"/>
        <w:numPr>
          <w:ilvl w:val="0"/>
          <w:numId w:val="5"/>
        </w:numPr>
        <w:tabs>
          <w:tab w:val="left" w:pos="416"/>
        </w:tabs>
        <w:ind w:right="135" w:firstLine="0"/>
        <w:jc w:val="both"/>
        <w:rPr>
          <w:sz w:val="24"/>
        </w:rPr>
      </w:pPr>
      <w:r w:rsidRPr="003B104F">
        <w:rPr>
          <w:sz w:val="24"/>
        </w:rPr>
        <w:t>Bina ve kampüs yerleşkesi girişlerinde bulunan “Dumansız Hava Sahası” içerisinde,</w:t>
      </w:r>
    </w:p>
    <w:p w:rsidR="006B3BC8" w:rsidRDefault="008C4D62" w:rsidP="00F520C7">
      <w:pPr>
        <w:pStyle w:val="ListeParagraf"/>
        <w:numPr>
          <w:ilvl w:val="0"/>
          <w:numId w:val="5"/>
        </w:numPr>
        <w:tabs>
          <w:tab w:val="left" w:pos="416"/>
        </w:tabs>
        <w:ind w:right="135" w:firstLine="0"/>
        <w:jc w:val="both"/>
        <w:rPr>
          <w:sz w:val="24"/>
        </w:rPr>
      </w:pPr>
      <w:r>
        <w:rPr>
          <w:sz w:val="24"/>
        </w:rPr>
        <w:t xml:space="preserve">Çocuk parkı gibi temelde çocukların faydalandığı tüm açık alanlar ile yürüyüş yolu, aletli egzersiz yapılan kısımlar gibi personel ve öğrencilerin spor yapmaları için oluşturulmuş </w:t>
      </w:r>
      <w:r>
        <w:rPr>
          <w:spacing w:val="-2"/>
          <w:sz w:val="24"/>
        </w:rPr>
        <w:lastRenderedPageBreak/>
        <w:t>alanlarda,</w:t>
      </w:r>
    </w:p>
    <w:p w:rsidR="006B3BC8" w:rsidRDefault="006B3BC8" w:rsidP="00F520C7">
      <w:pPr>
        <w:pStyle w:val="ListeParagraf"/>
        <w:rPr>
          <w:sz w:val="24"/>
        </w:rPr>
        <w:sectPr w:rsidR="006B3BC8">
          <w:type w:val="continuous"/>
          <w:pgSz w:w="11910" w:h="16840"/>
          <w:pgMar w:top="900" w:right="1275" w:bottom="280" w:left="1275" w:header="708" w:footer="708" w:gutter="0"/>
          <w:cols w:space="708"/>
        </w:sectPr>
      </w:pPr>
    </w:p>
    <w:p w:rsidR="006B3BC8" w:rsidRDefault="008C4D62" w:rsidP="00F520C7">
      <w:pPr>
        <w:pStyle w:val="ListeParagraf"/>
        <w:numPr>
          <w:ilvl w:val="0"/>
          <w:numId w:val="5"/>
        </w:numPr>
        <w:tabs>
          <w:tab w:val="left" w:pos="413"/>
        </w:tabs>
        <w:spacing w:before="74" w:line="398" w:lineRule="auto"/>
        <w:ind w:right="5213" w:firstLine="0"/>
        <w:jc w:val="both"/>
        <w:rPr>
          <w:sz w:val="24"/>
        </w:rPr>
      </w:pPr>
      <w:r>
        <w:rPr>
          <w:sz w:val="24"/>
        </w:rPr>
        <w:lastRenderedPageBreak/>
        <w:t>Tüm</w:t>
      </w:r>
      <w:r>
        <w:rPr>
          <w:spacing w:val="-13"/>
          <w:sz w:val="24"/>
        </w:rPr>
        <w:t xml:space="preserve"> </w:t>
      </w:r>
      <w:r>
        <w:rPr>
          <w:sz w:val="24"/>
        </w:rPr>
        <w:t>resmi</w:t>
      </w:r>
      <w:r>
        <w:rPr>
          <w:spacing w:val="-10"/>
          <w:sz w:val="24"/>
        </w:rPr>
        <w:t xml:space="preserve"> </w:t>
      </w:r>
      <w:r>
        <w:rPr>
          <w:sz w:val="24"/>
        </w:rPr>
        <w:t>ve</w:t>
      </w:r>
      <w:r>
        <w:rPr>
          <w:spacing w:val="-12"/>
          <w:sz w:val="24"/>
        </w:rPr>
        <w:t xml:space="preserve"> </w:t>
      </w:r>
      <w:r>
        <w:rPr>
          <w:sz w:val="24"/>
        </w:rPr>
        <w:t>özel</w:t>
      </w:r>
      <w:r>
        <w:rPr>
          <w:spacing w:val="-10"/>
          <w:sz w:val="24"/>
        </w:rPr>
        <w:t xml:space="preserve"> </w:t>
      </w:r>
      <w:r>
        <w:rPr>
          <w:sz w:val="24"/>
        </w:rPr>
        <w:t>araçların</w:t>
      </w:r>
      <w:r>
        <w:rPr>
          <w:spacing w:val="-9"/>
          <w:sz w:val="24"/>
        </w:rPr>
        <w:t xml:space="preserve"> </w:t>
      </w:r>
      <w:r>
        <w:rPr>
          <w:sz w:val="24"/>
        </w:rPr>
        <w:t>içerisinde, tütün ürünleri tüketilemez.</w:t>
      </w:r>
    </w:p>
    <w:p w:rsidR="006B3BC8" w:rsidRDefault="008C4D62" w:rsidP="00F520C7">
      <w:pPr>
        <w:pStyle w:val="GvdeMetni"/>
        <w:spacing w:before="0" w:line="259" w:lineRule="auto"/>
        <w:ind w:right="140"/>
        <w:jc w:val="both"/>
      </w:pPr>
      <w:r>
        <w:rPr>
          <w:b/>
        </w:rPr>
        <w:t>(2)</w:t>
      </w:r>
      <w:r>
        <w:rPr>
          <w:b/>
          <w:spacing w:val="-5"/>
        </w:rPr>
        <w:t xml:space="preserve"> </w:t>
      </w:r>
      <w:r>
        <w:t>Tütün</w:t>
      </w:r>
      <w:r>
        <w:rPr>
          <w:spacing w:val="-4"/>
        </w:rPr>
        <w:t xml:space="preserve"> </w:t>
      </w:r>
      <w:r>
        <w:t>ürünleri</w:t>
      </w:r>
      <w:r>
        <w:rPr>
          <w:spacing w:val="-4"/>
        </w:rPr>
        <w:t xml:space="preserve"> </w:t>
      </w:r>
      <w:r>
        <w:t>tüketiminin</w:t>
      </w:r>
      <w:r>
        <w:rPr>
          <w:spacing w:val="-4"/>
        </w:rPr>
        <w:t xml:space="preserve"> </w:t>
      </w:r>
      <w:r>
        <w:t>yasaklandığı</w:t>
      </w:r>
      <w:r>
        <w:rPr>
          <w:spacing w:val="-4"/>
        </w:rPr>
        <w:t xml:space="preserve"> </w:t>
      </w:r>
      <w:r>
        <w:t>yerlerde,</w:t>
      </w:r>
      <w:r>
        <w:rPr>
          <w:spacing w:val="-4"/>
        </w:rPr>
        <w:t xml:space="preserve"> </w:t>
      </w:r>
      <w:r>
        <w:t>yasal</w:t>
      </w:r>
      <w:r>
        <w:rPr>
          <w:spacing w:val="-4"/>
        </w:rPr>
        <w:t xml:space="preserve"> </w:t>
      </w:r>
      <w:r>
        <w:t>düzenleme</w:t>
      </w:r>
      <w:r>
        <w:rPr>
          <w:spacing w:val="-5"/>
        </w:rPr>
        <w:t xml:space="preserve"> </w:t>
      </w:r>
      <w:r>
        <w:t>ve</w:t>
      </w:r>
      <w:r>
        <w:rPr>
          <w:spacing w:val="-5"/>
        </w:rPr>
        <w:t xml:space="preserve"> </w:t>
      </w:r>
      <w:r>
        <w:t>buna</w:t>
      </w:r>
      <w:r>
        <w:rPr>
          <w:spacing w:val="-5"/>
        </w:rPr>
        <w:t xml:space="preserve"> </w:t>
      </w:r>
      <w:r>
        <w:t>uymamanın cezai sonuçlarını belirten uyarılar herkes tarafından görülebilir yerlere asılır.</w:t>
      </w:r>
    </w:p>
    <w:p w:rsidR="006B3BC8" w:rsidRDefault="008C4D62" w:rsidP="00F520C7">
      <w:pPr>
        <w:pStyle w:val="Balk2"/>
        <w:spacing w:before="158"/>
        <w:jc w:val="both"/>
      </w:pPr>
      <w:r>
        <w:t>Yasak</w:t>
      </w:r>
      <w:r>
        <w:rPr>
          <w:spacing w:val="-3"/>
        </w:rPr>
        <w:t xml:space="preserve"> </w:t>
      </w:r>
      <w:r>
        <w:t>olmayan</w:t>
      </w:r>
      <w:r>
        <w:rPr>
          <w:spacing w:val="-1"/>
        </w:rPr>
        <w:t xml:space="preserve"> </w:t>
      </w:r>
      <w:r>
        <w:rPr>
          <w:spacing w:val="-2"/>
        </w:rPr>
        <w:t>alanlar</w:t>
      </w:r>
    </w:p>
    <w:p w:rsidR="006B3BC8" w:rsidRDefault="008C4D62" w:rsidP="00F520C7">
      <w:pPr>
        <w:pStyle w:val="GvdeMetni"/>
        <w:ind w:right="137"/>
        <w:jc w:val="both"/>
      </w:pPr>
      <w:r>
        <w:rPr>
          <w:b/>
        </w:rPr>
        <w:t>MADDE</w:t>
      </w:r>
      <w:r>
        <w:rPr>
          <w:b/>
          <w:spacing w:val="-9"/>
        </w:rPr>
        <w:t xml:space="preserve"> </w:t>
      </w:r>
      <w:r>
        <w:rPr>
          <w:b/>
        </w:rPr>
        <w:t>9-</w:t>
      </w:r>
      <w:r>
        <w:rPr>
          <w:b/>
          <w:spacing w:val="-10"/>
        </w:rPr>
        <w:t xml:space="preserve"> </w:t>
      </w:r>
      <w:r>
        <w:rPr>
          <w:b/>
        </w:rPr>
        <w:t>(1)</w:t>
      </w:r>
      <w:r>
        <w:rPr>
          <w:b/>
          <w:spacing w:val="-11"/>
        </w:rPr>
        <w:t xml:space="preserve"> </w:t>
      </w:r>
      <w:r>
        <w:t>Üniversite</w:t>
      </w:r>
      <w:r>
        <w:rPr>
          <w:spacing w:val="-10"/>
        </w:rPr>
        <w:t xml:space="preserve"> </w:t>
      </w:r>
      <w:r>
        <w:t>yerleşkelerinde</w:t>
      </w:r>
      <w:r>
        <w:rPr>
          <w:spacing w:val="-10"/>
        </w:rPr>
        <w:t xml:space="preserve"> </w:t>
      </w:r>
      <w:r>
        <w:t>yalnızca</w:t>
      </w:r>
      <w:r>
        <w:rPr>
          <w:spacing w:val="-9"/>
        </w:rPr>
        <w:t xml:space="preserve"> </w:t>
      </w:r>
      <w:r>
        <w:t>“Tütün</w:t>
      </w:r>
      <w:r>
        <w:rPr>
          <w:spacing w:val="-9"/>
        </w:rPr>
        <w:t xml:space="preserve"> </w:t>
      </w:r>
      <w:r>
        <w:t>Alanı”</w:t>
      </w:r>
      <w:r>
        <w:rPr>
          <w:spacing w:val="-10"/>
        </w:rPr>
        <w:t xml:space="preserve"> </w:t>
      </w:r>
      <w:r>
        <w:t>olarak</w:t>
      </w:r>
      <w:r>
        <w:rPr>
          <w:spacing w:val="-9"/>
        </w:rPr>
        <w:t xml:space="preserve"> </w:t>
      </w:r>
      <w:r>
        <w:t>belirlenmiş</w:t>
      </w:r>
      <w:r>
        <w:rPr>
          <w:spacing w:val="-9"/>
        </w:rPr>
        <w:t xml:space="preserve"> </w:t>
      </w:r>
      <w:r>
        <w:t>alanlarda tütün ürünleri tüketilebilir.</w:t>
      </w:r>
    </w:p>
    <w:p w:rsidR="006B3BC8" w:rsidRDefault="008C4D62" w:rsidP="00F520C7">
      <w:pPr>
        <w:pStyle w:val="ListeParagraf"/>
        <w:numPr>
          <w:ilvl w:val="0"/>
          <w:numId w:val="4"/>
        </w:numPr>
        <w:tabs>
          <w:tab w:val="left" w:pos="471"/>
        </w:tabs>
        <w:spacing w:before="159"/>
        <w:ind w:right="142" w:firstLine="0"/>
        <w:jc w:val="both"/>
        <w:rPr>
          <w:sz w:val="24"/>
        </w:rPr>
      </w:pPr>
      <w:r>
        <w:rPr>
          <w:sz w:val="24"/>
        </w:rPr>
        <w:t>Tütün</w:t>
      </w:r>
      <w:r>
        <w:rPr>
          <w:spacing w:val="-11"/>
          <w:sz w:val="24"/>
        </w:rPr>
        <w:t xml:space="preserve"> </w:t>
      </w:r>
      <w:r>
        <w:rPr>
          <w:sz w:val="24"/>
        </w:rPr>
        <w:t>tüketimi</w:t>
      </w:r>
      <w:r>
        <w:rPr>
          <w:spacing w:val="-14"/>
          <w:sz w:val="24"/>
        </w:rPr>
        <w:t xml:space="preserve"> </w:t>
      </w:r>
      <w:r>
        <w:rPr>
          <w:sz w:val="24"/>
        </w:rPr>
        <w:t>için</w:t>
      </w:r>
      <w:r>
        <w:rPr>
          <w:spacing w:val="-12"/>
          <w:sz w:val="24"/>
        </w:rPr>
        <w:t xml:space="preserve"> </w:t>
      </w:r>
      <w:r>
        <w:rPr>
          <w:sz w:val="24"/>
        </w:rPr>
        <w:t>belirlenen</w:t>
      </w:r>
      <w:r>
        <w:rPr>
          <w:spacing w:val="-12"/>
          <w:sz w:val="24"/>
        </w:rPr>
        <w:t xml:space="preserve"> </w:t>
      </w:r>
      <w:r>
        <w:rPr>
          <w:sz w:val="24"/>
        </w:rPr>
        <w:t>alanların</w:t>
      </w:r>
      <w:r>
        <w:rPr>
          <w:spacing w:val="-12"/>
          <w:sz w:val="24"/>
        </w:rPr>
        <w:t xml:space="preserve"> </w:t>
      </w:r>
      <w:r>
        <w:rPr>
          <w:sz w:val="24"/>
        </w:rPr>
        <w:t>toplam</w:t>
      </w:r>
      <w:r>
        <w:rPr>
          <w:spacing w:val="-11"/>
          <w:sz w:val="24"/>
        </w:rPr>
        <w:t xml:space="preserve"> </w:t>
      </w:r>
      <w:r>
        <w:rPr>
          <w:sz w:val="24"/>
        </w:rPr>
        <w:t>açık</w:t>
      </w:r>
      <w:r>
        <w:rPr>
          <w:spacing w:val="-11"/>
          <w:sz w:val="24"/>
        </w:rPr>
        <w:t xml:space="preserve"> </w:t>
      </w:r>
      <w:r>
        <w:rPr>
          <w:sz w:val="24"/>
        </w:rPr>
        <w:t>alana</w:t>
      </w:r>
      <w:r>
        <w:rPr>
          <w:spacing w:val="-13"/>
          <w:sz w:val="24"/>
        </w:rPr>
        <w:t xml:space="preserve"> </w:t>
      </w:r>
      <w:r>
        <w:rPr>
          <w:sz w:val="24"/>
        </w:rPr>
        <w:t>oranının</w:t>
      </w:r>
      <w:r>
        <w:rPr>
          <w:spacing w:val="-12"/>
          <w:sz w:val="24"/>
        </w:rPr>
        <w:t xml:space="preserve"> </w:t>
      </w:r>
      <w:r>
        <w:rPr>
          <w:sz w:val="24"/>
        </w:rPr>
        <w:t>%30’dan</w:t>
      </w:r>
      <w:r>
        <w:rPr>
          <w:spacing w:val="-12"/>
          <w:sz w:val="24"/>
        </w:rPr>
        <w:t xml:space="preserve"> </w:t>
      </w:r>
      <w:r>
        <w:rPr>
          <w:sz w:val="24"/>
        </w:rPr>
        <w:t>fazla</w:t>
      </w:r>
      <w:r>
        <w:rPr>
          <w:spacing w:val="-12"/>
          <w:sz w:val="24"/>
        </w:rPr>
        <w:t xml:space="preserve"> </w:t>
      </w:r>
      <w:r>
        <w:rPr>
          <w:sz w:val="24"/>
        </w:rPr>
        <w:t>olmaması ve binaların giriş-çıkış kapıları ile çevrelerine en az 10 metre uzaklıkta olması sağlanır.</w:t>
      </w:r>
    </w:p>
    <w:p w:rsidR="006B3BC8" w:rsidRDefault="008C4D62" w:rsidP="00F520C7">
      <w:pPr>
        <w:pStyle w:val="ListeParagraf"/>
        <w:numPr>
          <w:ilvl w:val="0"/>
          <w:numId w:val="4"/>
        </w:numPr>
        <w:tabs>
          <w:tab w:val="left" w:pos="540"/>
        </w:tabs>
        <w:ind w:right="138" w:firstLine="0"/>
        <w:jc w:val="both"/>
        <w:rPr>
          <w:sz w:val="24"/>
        </w:rPr>
      </w:pPr>
      <w:r>
        <w:rPr>
          <w:sz w:val="24"/>
        </w:rPr>
        <w:t>Tütün</w:t>
      </w:r>
      <w:r>
        <w:rPr>
          <w:spacing w:val="40"/>
          <w:sz w:val="24"/>
        </w:rPr>
        <w:t xml:space="preserve"> </w:t>
      </w:r>
      <w:r>
        <w:rPr>
          <w:sz w:val="24"/>
        </w:rPr>
        <w:t>ürünlerinin</w:t>
      </w:r>
      <w:r>
        <w:rPr>
          <w:spacing w:val="40"/>
          <w:sz w:val="24"/>
        </w:rPr>
        <w:t xml:space="preserve"> </w:t>
      </w:r>
      <w:r>
        <w:rPr>
          <w:sz w:val="24"/>
        </w:rPr>
        <w:t>tüketilmesi</w:t>
      </w:r>
      <w:r>
        <w:rPr>
          <w:spacing w:val="40"/>
          <w:sz w:val="24"/>
        </w:rPr>
        <w:t xml:space="preserve"> </w:t>
      </w:r>
      <w:r>
        <w:rPr>
          <w:sz w:val="24"/>
        </w:rPr>
        <w:t>için</w:t>
      </w:r>
      <w:r>
        <w:rPr>
          <w:spacing w:val="40"/>
          <w:sz w:val="24"/>
        </w:rPr>
        <w:t xml:space="preserve"> </w:t>
      </w:r>
      <w:r>
        <w:rPr>
          <w:sz w:val="24"/>
        </w:rPr>
        <w:t>tahsis</w:t>
      </w:r>
      <w:r>
        <w:rPr>
          <w:spacing w:val="40"/>
          <w:sz w:val="24"/>
        </w:rPr>
        <w:t xml:space="preserve"> </w:t>
      </w:r>
      <w:r>
        <w:rPr>
          <w:sz w:val="24"/>
        </w:rPr>
        <w:t>edilen</w:t>
      </w:r>
      <w:r>
        <w:rPr>
          <w:spacing w:val="40"/>
          <w:sz w:val="24"/>
        </w:rPr>
        <w:t xml:space="preserve"> </w:t>
      </w:r>
      <w:r>
        <w:rPr>
          <w:sz w:val="24"/>
        </w:rPr>
        <w:t>alanlarda</w:t>
      </w:r>
      <w:r>
        <w:rPr>
          <w:spacing w:val="40"/>
          <w:sz w:val="24"/>
        </w:rPr>
        <w:t xml:space="preserve"> </w:t>
      </w:r>
      <w:r>
        <w:rPr>
          <w:sz w:val="24"/>
        </w:rPr>
        <w:t>tütün</w:t>
      </w:r>
      <w:r>
        <w:rPr>
          <w:spacing w:val="40"/>
          <w:sz w:val="24"/>
        </w:rPr>
        <w:t xml:space="preserve"> </w:t>
      </w:r>
      <w:r>
        <w:rPr>
          <w:sz w:val="24"/>
        </w:rPr>
        <w:t>ürünleri</w:t>
      </w:r>
      <w:r>
        <w:rPr>
          <w:spacing w:val="40"/>
          <w:sz w:val="24"/>
        </w:rPr>
        <w:t xml:space="preserve"> </w:t>
      </w:r>
      <w:r>
        <w:rPr>
          <w:sz w:val="24"/>
        </w:rPr>
        <w:t>kullanımının tehlikelerini anlatan sağlık uyarıları herkes tarafından görülebilir yerlere asılır.</w:t>
      </w:r>
    </w:p>
    <w:p w:rsidR="006B3BC8" w:rsidRDefault="006B3BC8" w:rsidP="00F520C7">
      <w:pPr>
        <w:pStyle w:val="GvdeMetni"/>
        <w:spacing w:before="0"/>
        <w:ind w:left="0"/>
        <w:jc w:val="both"/>
      </w:pPr>
    </w:p>
    <w:p w:rsidR="006B3BC8" w:rsidRDefault="006B3BC8" w:rsidP="00F520C7">
      <w:pPr>
        <w:pStyle w:val="GvdeMetni"/>
        <w:spacing w:before="43"/>
        <w:ind w:left="0"/>
        <w:jc w:val="both"/>
      </w:pPr>
    </w:p>
    <w:p w:rsidR="006B3BC8" w:rsidRDefault="008C4D62" w:rsidP="00F520C7">
      <w:pPr>
        <w:pStyle w:val="Balk1"/>
        <w:spacing w:before="0"/>
        <w:ind w:right="1"/>
      </w:pPr>
      <w:r>
        <w:t>DÖRDÜNCÜ</w:t>
      </w:r>
      <w:r>
        <w:rPr>
          <w:spacing w:val="-8"/>
        </w:rPr>
        <w:t xml:space="preserve"> </w:t>
      </w:r>
      <w:r>
        <w:rPr>
          <w:spacing w:val="-2"/>
        </w:rPr>
        <w:t>BÖLÜM</w:t>
      </w:r>
    </w:p>
    <w:p w:rsidR="006B3BC8" w:rsidRDefault="008C4D62" w:rsidP="00F520C7">
      <w:pPr>
        <w:pStyle w:val="Balk2"/>
        <w:spacing w:line="379" w:lineRule="auto"/>
        <w:ind w:right="174" w:firstLine="33"/>
        <w:jc w:val="center"/>
      </w:pPr>
      <w:r>
        <w:t>Denetim</w:t>
      </w:r>
      <w:r>
        <w:rPr>
          <w:spacing w:val="-3"/>
        </w:rPr>
        <w:t xml:space="preserve"> </w:t>
      </w:r>
      <w:r>
        <w:t>Ekiplerinin</w:t>
      </w:r>
      <w:r>
        <w:rPr>
          <w:spacing w:val="-3"/>
        </w:rPr>
        <w:t xml:space="preserve"> </w:t>
      </w:r>
      <w:r>
        <w:t>Oluşumu,</w:t>
      </w:r>
      <w:r>
        <w:rPr>
          <w:spacing w:val="-4"/>
        </w:rPr>
        <w:t xml:space="preserve"> </w:t>
      </w:r>
      <w:r>
        <w:t>Görevleri,</w:t>
      </w:r>
      <w:r>
        <w:rPr>
          <w:spacing w:val="-4"/>
        </w:rPr>
        <w:t xml:space="preserve"> </w:t>
      </w:r>
      <w:r>
        <w:t>Denetim</w:t>
      </w:r>
      <w:r>
        <w:rPr>
          <w:spacing w:val="-3"/>
        </w:rPr>
        <w:t xml:space="preserve"> </w:t>
      </w:r>
      <w:r>
        <w:t>Süreci</w:t>
      </w:r>
      <w:r>
        <w:rPr>
          <w:spacing w:val="-4"/>
        </w:rPr>
        <w:t xml:space="preserve"> </w:t>
      </w:r>
      <w:r>
        <w:t>ve</w:t>
      </w:r>
      <w:r>
        <w:rPr>
          <w:spacing w:val="-4"/>
        </w:rPr>
        <w:t xml:space="preserve"> </w:t>
      </w:r>
      <w:r>
        <w:t>Ceza</w:t>
      </w:r>
      <w:r>
        <w:rPr>
          <w:spacing w:val="-4"/>
        </w:rPr>
        <w:t xml:space="preserve"> </w:t>
      </w:r>
      <w:r>
        <w:t>Uygulamaları,</w:t>
      </w:r>
      <w:r>
        <w:rPr>
          <w:spacing w:val="-6"/>
        </w:rPr>
        <w:t xml:space="preserve"> </w:t>
      </w:r>
      <w:r>
        <w:t xml:space="preserve">Tahsil </w:t>
      </w:r>
      <w:r>
        <w:rPr>
          <w:spacing w:val="-2"/>
        </w:rPr>
        <w:t>Oluşumu</w:t>
      </w:r>
    </w:p>
    <w:p w:rsidR="006B3BC8" w:rsidRDefault="008C4D62" w:rsidP="00F520C7">
      <w:pPr>
        <w:pStyle w:val="GvdeMetni"/>
        <w:spacing w:before="0"/>
        <w:ind w:right="141"/>
        <w:jc w:val="both"/>
      </w:pPr>
      <w:proofErr w:type="gramStart"/>
      <w:r>
        <w:rPr>
          <w:b/>
        </w:rPr>
        <w:t xml:space="preserve">MADDE 10- (1) </w:t>
      </w:r>
      <w:r>
        <w:t>Bu Yönerge kapsamında belirlenen Üniversite yerleşkelerine ait dumansız hava sahalarında denetimlerden sorumlu olmak ve tütün ve tütün ürünlerini tüketenlere idari para cezası uygulamak üzere yerleşkelerde bitişik nizamda olan binalar tek bir bina sayılacak şekilde her binada asgari 2 (iki) güve</w:t>
      </w:r>
      <w:r w:rsidR="00DF2C28">
        <w:t>nlik görevlisi Rektörlük</w:t>
      </w:r>
      <w:r>
        <w:t xml:space="preserve"> tarafından denetim ekibi olarak görevlendirilir.</w:t>
      </w:r>
      <w:proofErr w:type="gramEnd"/>
    </w:p>
    <w:p w:rsidR="006B3BC8" w:rsidRDefault="008C4D62" w:rsidP="00F520C7">
      <w:pPr>
        <w:pStyle w:val="ListeParagraf"/>
        <w:numPr>
          <w:ilvl w:val="0"/>
          <w:numId w:val="3"/>
        </w:numPr>
        <w:tabs>
          <w:tab w:val="left" w:pos="478"/>
        </w:tabs>
        <w:spacing w:before="160"/>
        <w:ind w:left="478" w:hanging="337"/>
        <w:jc w:val="both"/>
        <w:rPr>
          <w:sz w:val="24"/>
        </w:rPr>
      </w:pPr>
      <w:r>
        <w:rPr>
          <w:sz w:val="24"/>
        </w:rPr>
        <w:t>Denetim</w:t>
      </w:r>
      <w:r>
        <w:rPr>
          <w:spacing w:val="-1"/>
          <w:sz w:val="24"/>
        </w:rPr>
        <w:t xml:space="preserve"> </w:t>
      </w:r>
      <w:r>
        <w:rPr>
          <w:sz w:val="24"/>
        </w:rPr>
        <w:t xml:space="preserve">ekiplerine kimlik </w:t>
      </w:r>
      <w:r>
        <w:rPr>
          <w:spacing w:val="-2"/>
          <w:sz w:val="24"/>
        </w:rPr>
        <w:t>düzenlenir.</w:t>
      </w:r>
    </w:p>
    <w:p w:rsidR="006B3BC8" w:rsidRDefault="008C4D62" w:rsidP="00F520C7">
      <w:pPr>
        <w:pStyle w:val="ListeParagraf"/>
        <w:numPr>
          <w:ilvl w:val="0"/>
          <w:numId w:val="3"/>
        </w:numPr>
        <w:tabs>
          <w:tab w:val="left" w:pos="478"/>
        </w:tabs>
        <w:ind w:left="478" w:hanging="337"/>
        <w:jc w:val="both"/>
        <w:rPr>
          <w:sz w:val="24"/>
        </w:rPr>
      </w:pPr>
      <w:r>
        <w:rPr>
          <w:sz w:val="24"/>
        </w:rPr>
        <w:t>Denetim</w:t>
      </w:r>
      <w:r>
        <w:rPr>
          <w:spacing w:val="-4"/>
          <w:sz w:val="24"/>
        </w:rPr>
        <w:t xml:space="preserve"> </w:t>
      </w:r>
      <w:r>
        <w:rPr>
          <w:sz w:val="24"/>
        </w:rPr>
        <w:t>ekiplerinin</w:t>
      </w:r>
      <w:r>
        <w:rPr>
          <w:spacing w:val="-2"/>
          <w:sz w:val="24"/>
        </w:rPr>
        <w:t xml:space="preserve"> </w:t>
      </w:r>
      <w:r>
        <w:rPr>
          <w:sz w:val="24"/>
        </w:rPr>
        <w:t>telefon</w:t>
      </w:r>
      <w:r>
        <w:rPr>
          <w:spacing w:val="-1"/>
          <w:sz w:val="24"/>
        </w:rPr>
        <w:t xml:space="preserve"> </w:t>
      </w:r>
      <w:r>
        <w:rPr>
          <w:sz w:val="24"/>
        </w:rPr>
        <w:t>irtibat</w:t>
      </w:r>
      <w:r>
        <w:rPr>
          <w:spacing w:val="-2"/>
          <w:sz w:val="24"/>
        </w:rPr>
        <w:t xml:space="preserve"> </w:t>
      </w:r>
      <w:r>
        <w:rPr>
          <w:sz w:val="24"/>
        </w:rPr>
        <w:t>numaraları</w:t>
      </w:r>
      <w:r>
        <w:rPr>
          <w:spacing w:val="1"/>
          <w:sz w:val="24"/>
        </w:rPr>
        <w:t xml:space="preserve"> </w:t>
      </w:r>
      <w:r>
        <w:rPr>
          <w:sz w:val="24"/>
        </w:rPr>
        <w:t>yasal</w:t>
      </w:r>
      <w:r>
        <w:rPr>
          <w:spacing w:val="-2"/>
          <w:sz w:val="24"/>
        </w:rPr>
        <w:t xml:space="preserve"> </w:t>
      </w:r>
      <w:r>
        <w:rPr>
          <w:sz w:val="24"/>
        </w:rPr>
        <w:t>uyarı</w:t>
      </w:r>
      <w:r>
        <w:rPr>
          <w:spacing w:val="-1"/>
          <w:sz w:val="24"/>
        </w:rPr>
        <w:t xml:space="preserve"> </w:t>
      </w:r>
      <w:r>
        <w:rPr>
          <w:sz w:val="24"/>
        </w:rPr>
        <w:t>yazılarının</w:t>
      </w:r>
      <w:r>
        <w:rPr>
          <w:spacing w:val="-2"/>
          <w:sz w:val="24"/>
        </w:rPr>
        <w:t xml:space="preserve"> </w:t>
      </w:r>
      <w:r>
        <w:rPr>
          <w:sz w:val="24"/>
        </w:rPr>
        <w:t>üzerine</w:t>
      </w:r>
      <w:r>
        <w:rPr>
          <w:spacing w:val="-3"/>
          <w:sz w:val="24"/>
        </w:rPr>
        <w:t xml:space="preserve"> </w:t>
      </w:r>
      <w:r>
        <w:rPr>
          <w:spacing w:val="-2"/>
          <w:sz w:val="24"/>
        </w:rPr>
        <w:t>yazılır.</w:t>
      </w:r>
    </w:p>
    <w:p w:rsidR="006B3BC8" w:rsidRDefault="008C4D62" w:rsidP="00F520C7">
      <w:pPr>
        <w:pStyle w:val="Balk2"/>
        <w:spacing w:before="159"/>
        <w:jc w:val="both"/>
      </w:pPr>
      <w:r>
        <w:rPr>
          <w:spacing w:val="-2"/>
        </w:rPr>
        <w:t>Görevleri</w:t>
      </w:r>
    </w:p>
    <w:p w:rsidR="006B3BC8" w:rsidRDefault="008C4D62" w:rsidP="00F520C7">
      <w:pPr>
        <w:spacing w:before="161"/>
        <w:ind w:left="141"/>
        <w:jc w:val="both"/>
        <w:rPr>
          <w:sz w:val="24"/>
        </w:rPr>
      </w:pPr>
      <w:r>
        <w:rPr>
          <w:b/>
          <w:sz w:val="24"/>
        </w:rPr>
        <w:t>MADDE</w:t>
      </w:r>
      <w:r>
        <w:rPr>
          <w:b/>
          <w:spacing w:val="-1"/>
          <w:sz w:val="24"/>
        </w:rPr>
        <w:t xml:space="preserve"> </w:t>
      </w:r>
      <w:r>
        <w:rPr>
          <w:b/>
          <w:sz w:val="24"/>
        </w:rPr>
        <w:t>11-</w:t>
      </w:r>
      <w:r>
        <w:rPr>
          <w:b/>
          <w:spacing w:val="-2"/>
          <w:sz w:val="24"/>
        </w:rPr>
        <w:t xml:space="preserve"> </w:t>
      </w:r>
      <w:r>
        <w:rPr>
          <w:b/>
          <w:sz w:val="24"/>
        </w:rPr>
        <w:t>(1)</w:t>
      </w:r>
      <w:r>
        <w:rPr>
          <w:b/>
          <w:spacing w:val="-2"/>
          <w:sz w:val="24"/>
        </w:rPr>
        <w:t xml:space="preserve"> </w:t>
      </w:r>
      <w:r>
        <w:rPr>
          <w:sz w:val="24"/>
        </w:rPr>
        <w:t>Denetim</w:t>
      </w:r>
      <w:r>
        <w:rPr>
          <w:spacing w:val="-1"/>
          <w:sz w:val="24"/>
        </w:rPr>
        <w:t xml:space="preserve"> </w:t>
      </w:r>
      <w:r>
        <w:rPr>
          <w:sz w:val="24"/>
        </w:rPr>
        <w:t>ekibinin</w:t>
      </w:r>
      <w:r>
        <w:rPr>
          <w:spacing w:val="-1"/>
          <w:sz w:val="24"/>
        </w:rPr>
        <w:t xml:space="preserve"> </w:t>
      </w:r>
      <w:r>
        <w:rPr>
          <w:sz w:val="24"/>
        </w:rPr>
        <w:t>görevleri</w:t>
      </w:r>
      <w:r>
        <w:rPr>
          <w:spacing w:val="-1"/>
          <w:sz w:val="24"/>
        </w:rPr>
        <w:t xml:space="preserve"> </w:t>
      </w:r>
      <w:r>
        <w:rPr>
          <w:spacing w:val="-2"/>
          <w:sz w:val="24"/>
        </w:rPr>
        <w:t>şunlardır:</w:t>
      </w:r>
    </w:p>
    <w:p w:rsidR="006B3BC8" w:rsidRDefault="008C4D62" w:rsidP="00F520C7">
      <w:pPr>
        <w:pStyle w:val="ListeParagraf"/>
        <w:numPr>
          <w:ilvl w:val="1"/>
          <w:numId w:val="3"/>
        </w:numPr>
        <w:tabs>
          <w:tab w:val="left" w:pos="399"/>
        </w:tabs>
        <w:ind w:left="399" w:hanging="258"/>
        <w:jc w:val="both"/>
        <w:rPr>
          <w:sz w:val="24"/>
        </w:rPr>
      </w:pPr>
      <w:r>
        <w:rPr>
          <w:sz w:val="24"/>
        </w:rPr>
        <w:t>Belirli</w:t>
      </w:r>
      <w:r>
        <w:rPr>
          <w:spacing w:val="-1"/>
          <w:sz w:val="24"/>
        </w:rPr>
        <w:t xml:space="preserve"> </w:t>
      </w:r>
      <w:r>
        <w:rPr>
          <w:sz w:val="24"/>
        </w:rPr>
        <w:t>bir</w:t>
      </w:r>
      <w:r>
        <w:rPr>
          <w:spacing w:val="-1"/>
          <w:sz w:val="24"/>
        </w:rPr>
        <w:t xml:space="preserve"> </w:t>
      </w:r>
      <w:r>
        <w:rPr>
          <w:sz w:val="24"/>
        </w:rPr>
        <w:t>düzen</w:t>
      </w:r>
      <w:r>
        <w:rPr>
          <w:spacing w:val="-1"/>
          <w:sz w:val="24"/>
        </w:rPr>
        <w:t xml:space="preserve"> </w:t>
      </w:r>
      <w:r>
        <w:rPr>
          <w:sz w:val="24"/>
        </w:rPr>
        <w:t>içerisinde</w:t>
      </w:r>
      <w:r>
        <w:rPr>
          <w:spacing w:val="-2"/>
          <w:sz w:val="24"/>
        </w:rPr>
        <w:t xml:space="preserve"> </w:t>
      </w:r>
      <w:r>
        <w:rPr>
          <w:sz w:val="24"/>
        </w:rPr>
        <w:t>ve</w:t>
      </w:r>
      <w:r>
        <w:rPr>
          <w:spacing w:val="-2"/>
          <w:sz w:val="24"/>
        </w:rPr>
        <w:t xml:space="preserve"> </w:t>
      </w:r>
      <w:r>
        <w:rPr>
          <w:sz w:val="24"/>
        </w:rPr>
        <w:t>sürekli</w:t>
      </w:r>
      <w:r>
        <w:rPr>
          <w:spacing w:val="-1"/>
          <w:sz w:val="24"/>
        </w:rPr>
        <w:t xml:space="preserve"> </w:t>
      </w:r>
      <w:r>
        <w:rPr>
          <w:sz w:val="24"/>
        </w:rPr>
        <w:t>olarak</w:t>
      </w:r>
      <w:r>
        <w:rPr>
          <w:spacing w:val="-1"/>
          <w:sz w:val="24"/>
        </w:rPr>
        <w:t xml:space="preserve"> </w:t>
      </w:r>
      <w:r>
        <w:rPr>
          <w:sz w:val="24"/>
        </w:rPr>
        <w:t>denetim</w:t>
      </w:r>
      <w:r>
        <w:rPr>
          <w:spacing w:val="-1"/>
          <w:sz w:val="24"/>
        </w:rPr>
        <w:t xml:space="preserve"> </w:t>
      </w:r>
      <w:r>
        <w:rPr>
          <w:sz w:val="24"/>
        </w:rPr>
        <w:t>yaparak</w:t>
      </w:r>
      <w:r>
        <w:rPr>
          <w:spacing w:val="-1"/>
          <w:sz w:val="24"/>
        </w:rPr>
        <w:t xml:space="preserve"> </w:t>
      </w:r>
      <w:r>
        <w:rPr>
          <w:sz w:val="24"/>
        </w:rPr>
        <w:t>kayıt</w:t>
      </w:r>
      <w:r>
        <w:rPr>
          <w:spacing w:val="-1"/>
          <w:sz w:val="24"/>
        </w:rPr>
        <w:t xml:space="preserve"> </w:t>
      </w:r>
      <w:r>
        <w:rPr>
          <w:sz w:val="24"/>
        </w:rPr>
        <w:t>altına</w:t>
      </w:r>
      <w:r>
        <w:rPr>
          <w:spacing w:val="-1"/>
          <w:sz w:val="24"/>
        </w:rPr>
        <w:t xml:space="preserve"> </w:t>
      </w:r>
      <w:r>
        <w:rPr>
          <w:spacing w:val="-2"/>
          <w:sz w:val="24"/>
        </w:rPr>
        <w:t>almak.</w:t>
      </w:r>
    </w:p>
    <w:p w:rsidR="006B3BC8" w:rsidRDefault="008C4D62" w:rsidP="00F520C7">
      <w:pPr>
        <w:pStyle w:val="ListeParagraf"/>
        <w:numPr>
          <w:ilvl w:val="1"/>
          <w:numId w:val="3"/>
        </w:numPr>
        <w:tabs>
          <w:tab w:val="left" w:pos="423"/>
        </w:tabs>
        <w:spacing w:before="158"/>
        <w:ind w:left="141" w:right="142" w:firstLine="0"/>
        <w:jc w:val="both"/>
        <w:rPr>
          <w:sz w:val="24"/>
        </w:rPr>
      </w:pPr>
      <w:r>
        <w:rPr>
          <w:sz w:val="24"/>
        </w:rPr>
        <w:t>Tütün tüketimine ilişkin yasal uyarı yazılarının herkes tarafından görülebilen yerlerde asılı olup olmadığını kontrol etmek.</w:t>
      </w:r>
    </w:p>
    <w:p w:rsidR="006B3BC8" w:rsidRDefault="008C4D62" w:rsidP="00F520C7">
      <w:pPr>
        <w:pStyle w:val="ListeParagraf"/>
        <w:numPr>
          <w:ilvl w:val="1"/>
          <w:numId w:val="3"/>
        </w:numPr>
        <w:tabs>
          <w:tab w:val="left" w:pos="435"/>
        </w:tabs>
        <w:ind w:left="141" w:right="141" w:firstLine="0"/>
        <w:jc w:val="both"/>
        <w:rPr>
          <w:sz w:val="24"/>
        </w:rPr>
      </w:pPr>
      <w:r>
        <w:rPr>
          <w:sz w:val="24"/>
        </w:rPr>
        <w:t>Tütün</w:t>
      </w:r>
      <w:r>
        <w:rPr>
          <w:spacing w:val="40"/>
          <w:sz w:val="24"/>
        </w:rPr>
        <w:t xml:space="preserve"> </w:t>
      </w:r>
      <w:r>
        <w:rPr>
          <w:sz w:val="24"/>
        </w:rPr>
        <w:t>ürünleriyle</w:t>
      </w:r>
      <w:r>
        <w:rPr>
          <w:spacing w:val="40"/>
          <w:sz w:val="24"/>
        </w:rPr>
        <w:t xml:space="preserve"> </w:t>
      </w:r>
      <w:r>
        <w:rPr>
          <w:sz w:val="24"/>
        </w:rPr>
        <w:t>ilgili</w:t>
      </w:r>
      <w:r>
        <w:rPr>
          <w:spacing w:val="40"/>
          <w:sz w:val="24"/>
        </w:rPr>
        <w:t xml:space="preserve"> </w:t>
      </w:r>
      <w:r>
        <w:rPr>
          <w:sz w:val="24"/>
        </w:rPr>
        <w:t>izmarit,</w:t>
      </w:r>
      <w:r>
        <w:rPr>
          <w:spacing w:val="40"/>
          <w:sz w:val="24"/>
        </w:rPr>
        <w:t xml:space="preserve"> </w:t>
      </w:r>
      <w:r>
        <w:rPr>
          <w:sz w:val="24"/>
        </w:rPr>
        <w:t>paket,</w:t>
      </w:r>
      <w:r>
        <w:rPr>
          <w:spacing w:val="40"/>
          <w:sz w:val="24"/>
        </w:rPr>
        <w:t xml:space="preserve"> </w:t>
      </w:r>
      <w:r>
        <w:rPr>
          <w:sz w:val="24"/>
        </w:rPr>
        <w:t>ağızlık,</w:t>
      </w:r>
      <w:r>
        <w:rPr>
          <w:spacing w:val="40"/>
          <w:sz w:val="24"/>
        </w:rPr>
        <w:t xml:space="preserve"> </w:t>
      </w:r>
      <w:r>
        <w:rPr>
          <w:sz w:val="24"/>
        </w:rPr>
        <w:t>kâğıt</w:t>
      </w:r>
      <w:r>
        <w:rPr>
          <w:spacing w:val="40"/>
          <w:sz w:val="24"/>
        </w:rPr>
        <w:t xml:space="preserve"> </w:t>
      </w:r>
      <w:r>
        <w:rPr>
          <w:sz w:val="24"/>
        </w:rPr>
        <w:t>ve</w:t>
      </w:r>
      <w:r>
        <w:rPr>
          <w:spacing w:val="40"/>
          <w:sz w:val="24"/>
        </w:rPr>
        <w:t xml:space="preserve"> </w:t>
      </w:r>
      <w:r>
        <w:rPr>
          <w:sz w:val="24"/>
        </w:rPr>
        <w:t>benzeri</w:t>
      </w:r>
      <w:r>
        <w:rPr>
          <w:spacing w:val="40"/>
          <w:sz w:val="24"/>
        </w:rPr>
        <w:t xml:space="preserve"> </w:t>
      </w:r>
      <w:r>
        <w:rPr>
          <w:sz w:val="24"/>
        </w:rPr>
        <w:t>atıkların</w:t>
      </w:r>
      <w:r>
        <w:rPr>
          <w:spacing w:val="40"/>
          <w:sz w:val="24"/>
        </w:rPr>
        <w:t xml:space="preserve"> </w:t>
      </w:r>
      <w:r>
        <w:rPr>
          <w:sz w:val="24"/>
        </w:rPr>
        <w:t>çevreye</w:t>
      </w:r>
      <w:r>
        <w:rPr>
          <w:spacing w:val="40"/>
          <w:sz w:val="24"/>
        </w:rPr>
        <w:t xml:space="preserve"> </w:t>
      </w:r>
      <w:r>
        <w:rPr>
          <w:sz w:val="24"/>
        </w:rPr>
        <w:t>atılıp atılmadığını kontrol etmek.</w:t>
      </w:r>
    </w:p>
    <w:p w:rsidR="006B3BC8" w:rsidRDefault="008C4D62" w:rsidP="00F520C7">
      <w:pPr>
        <w:pStyle w:val="GvdeMetni"/>
        <w:ind w:right="142"/>
        <w:jc w:val="both"/>
      </w:pPr>
      <w:r>
        <w:rPr>
          <w:b/>
        </w:rPr>
        <w:t xml:space="preserve">ç) </w:t>
      </w:r>
      <w:r>
        <w:t>Tütün kullanılması yasak alanlarda tütün kullanan kişiler hakkında araştırma yapmak, gerektiğinde tutanak düzenleyerek Kabahatler Kanunu kapsamında idari para cezası işlemi uygulamak ve yapılan işlemleri deftere kaydetmek.</w:t>
      </w:r>
    </w:p>
    <w:p w:rsidR="006B3BC8" w:rsidRDefault="008C4D62" w:rsidP="00F520C7">
      <w:pPr>
        <w:pStyle w:val="Balk2"/>
        <w:spacing w:before="159"/>
        <w:jc w:val="both"/>
      </w:pPr>
      <w:r>
        <w:t>Denetim</w:t>
      </w:r>
      <w:r>
        <w:rPr>
          <w:spacing w:val="-1"/>
        </w:rPr>
        <w:t xml:space="preserve"> </w:t>
      </w:r>
      <w:r>
        <w:t>Süreci</w:t>
      </w:r>
      <w:r>
        <w:rPr>
          <w:spacing w:val="-1"/>
        </w:rPr>
        <w:t xml:space="preserve"> </w:t>
      </w:r>
      <w:r>
        <w:t>ve</w:t>
      </w:r>
      <w:r>
        <w:rPr>
          <w:spacing w:val="-3"/>
        </w:rPr>
        <w:t xml:space="preserve"> </w:t>
      </w:r>
      <w:r>
        <w:t>Ceza</w:t>
      </w:r>
      <w:r>
        <w:rPr>
          <w:spacing w:val="1"/>
        </w:rPr>
        <w:t xml:space="preserve"> </w:t>
      </w:r>
      <w:r>
        <w:rPr>
          <w:spacing w:val="-2"/>
        </w:rPr>
        <w:t>Uygulamaları</w:t>
      </w:r>
    </w:p>
    <w:p w:rsidR="006B3BC8" w:rsidRDefault="008C4D62" w:rsidP="00F520C7">
      <w:pPr>
        <w:pStyle w:val="GvdeMetni"/>
        <w:ind w:right="142"/>
        <w:jc w:val="both"/>
      </w:pPr>
      <w:r>
        <w:rPr>
          <w:b/>
        </w:rPr>
        <w:t>MADDE</w:t>
      </w:r>
      <w:r>
        <w:rPr>
          <w:b/>
          <w:spacing w:val="-8"/>
        </w:rPr>
        <w:t xml:space="preserve"> </w:t>
      </w:r>
      <w:r>
        <w:rPr>
          <w:b/>
        </w:rPr>
        <w:t>12-</w:t>
      </w:r>
      <w:r>
        <w:rPr>
          <w:b/>
          <w:spacing w:val="-7"/>
        </w:rPr>
        <w:t xml:space="preserve"> </w:t>
      </w:r>
      <w:r>
        <w:rPr>
          <w:b/>
        </w:rPr>
        <w:t>(1)</w:t>
      </w:r>
      <w:r>
        <w:rPr>
          <w:b/>
          <w:spacing w:val="-10"/>
        </w:rPr>
        <w:t xml:space="preserve"> </w:t>
      </w:r>
      <w:r>
        <w:t>Bu</w:t>
      </w:r>
      <w:r>
        <w:rPr>
          <w:spacing w:val="-8"/>
        </w:rPr>
        <w:t xml:space="preserve"> </w:t>
      </w:r>
      <w:r>
        <w:t>Yönergeye</w:t>
      </w:r>
      <w:r>
        <w:rPr>
          <w:spacing w:val="-7"/>
        </w:rPr>
        <w:t xml:space="preserve"> </w:t>
      </w:r>
      <w:r>
        <w:t>aykırı</w:t>
      </w:r>
      <w:r>
        <w:rPr>
          <w:spacing w:val="-8"/>
        </w:rPr>
        <w:t xml:space="preserve"> </w:t>
      </w:r>
      <w:r>
        <w:t>hareketlerde</w:t>
      </w:r>
      <w:r>
        <w:rPr>
          <w:spacing w:val="-9"/>
        </w:rPr>
        <w:t xml:space="preserve"> </w:t>
      </w:r>
      <w:r>
        <w:t>bulunulduğunun</w:t>
      </w:r>
      <w:r>
        <w:rPr>
          <w:spacing w:val="-8"/>
        </w:rPr>
        <w:t xml:space="preserve"> </w:t>
      </w:r>
      <w:r>
        <w:t>denetim</w:t>
      </w:r>
      <w:r>
        <w:rPr>
          <w:spacing w:val="-8"/>
        </w:rPr>
        <w:t xml:space="preserve"> </w:t>
      </w:r>
      <w:r>
        <w:t>ekiplerince</w:t>
      </w:r>
      <w:r>
        <w:rPr>
          <w:spacing w:val="-9"/>
        </w:rPr>
        <w:t xml:space="preserve"> </w:t>
      </w:r>
      <w:r>
        <w:t>tespit edilmesi</w:t>
      </w:r>
      <w:r>
        <w:rPr>
          <w:spacing w:val="-15"/>
        </w:rPr>
        <w:t xml:space="preserve"> </w:t>
      </w:r>
      <w:r>
        <w:t>veya</w:t>
      </w:r>
      <w:r>
        <w:rPr>
          <w:spacing w:val="-15"/>
        </w:rPr>
        <w:t xml:space="preserve"> </w:t>
      </w:r>
      <w:r>
        <w:t>diğer</w:t>
      </w:r>
      <w:r>
        <w:rPr>
          <w:spacing w:val="-15"/>
        </w:rPr>
        <w:t xml:space="preserve"> </w:t>
      </w:r>
      <w:r>
        <w:t>kişilerce</w:t>
      </w:r>
      <w:r>
        <w:rPr>
          <w:spacing w:val="-15"/>
        </w:rPr>
        <w:t xml:space="preserve"> </w:t>
      </w:r>
      <w:r>
        <w:t>yönergeye</w:t>
      </w:r>
      <w:r>
        <w:rPr>
          <w:spacing w:val="-15"/>
        </w:rPr>
        <w:t xml:space="preserve"> </w:t>
      </w:r>
      <w:r>
        <w:t>aykırı</w:t>
      </w:r>
      <w:r>
        <w:rPr>
          <w:spacing w:val="-15"/>
        </w:rPr>
        <w:t xml:space="preserve"> </w:t>
      </w:r>
      <w:r>
        <w:t>hareketlerin</w:t>
      </w:r>
      <w:r>
        <w:rPr>
          <w:spacing w:val="-15"/>
        </w:rPr>
        <w:t xml:space="preserve"> </w:t>
      </w:r>
      <w:r>
        <w:t>görülerek</w:t>
      </w:r>
      <w:r>
        <w:rPr>
          <w:spacing w:val="-15"/>
        </w:rPr>
        <w:t xml:space="preserve"> </w:t>
      </w:r>
      <w:r>
        <w:t>denetim</w:t>
      </w:r>
      <w:r>
        <w:rPr>
          <w:spacing w:val="-15"/>
        </w:rPr>
        <w:t xml:space="preserve"> </w:t>
      </w:r>
      <w:r>
        <w:t>ekibinin</w:t>
      </w:r>
      <w:r>
        <w:rPr>
          <w:spacing w:val="-15"/>
        </w:rPr>
        <w:t xml:space="preserve"> </w:t>
      </w:r>
      <w:r>
        <w:t>haberdar edilmesi durumunda öncelikle denetim ekipleri tarafından araştırma yapılması gerekir.</w:t>
      </w:r>
    </w:p>
    <w:p w:rsidR="006B3BC8" w:rsidRDefault="008C4D62" w:rsidP="00F520C7">
      <w:pPr>
        <w:pStyle w:val="ListeParagraf"/>
        <w:numPr>
          <w:ilvl w:val="0"/>
          <w:numId w:val="2"/>
        </w:numPr>
        <w:tabs>
          <w:tab w:val="left" w:pos="521"/>
        </w:tabs>
        <w:spacing w:before="158"/>
        <w:ind w:right="138" w:firstLine="0"/>
        <w:jc w:val="both"/>
        <w:rPr>
          <w:sz w:val="24"/>
        </w:rPr>
      </w:pPr>
      <w:r>
        <w:rPr>
          <w:sz w:val="24"/>
        </w:rPr>
        <w:t>Denetim</w:t>
      </w:r>
      <w:r>
        <w:rPr>
          <w:spacing w:val="40"/>
          <w:sz w:val="24"/>
        </w:rPr>
        <w:t xml:space="preserve"> </w:t>
      </w:r>
      <w:r>
        <w:rPr>
          <w:sz w:val="24"/>
        </w:rPr>
        <w:t>ekipleri</w:t>
      </w:r>
      <w:r>
        <w:rPr>
          <w:spacing w:val="39"/>
          <w:sz w:val="24"/>
        </w:rPr>
        <w:t xml:space="preserve"> </w:t>
      </w:r>
      <w:r>
        <w:rPr>
          <w:sz w:val="24"/>
        </w:rPr>
        <w:t>tarafından</w:t>
      </w:r>
      <w:r>
        <w:rPr>
          <w:spacing w:val="39"/>
          <w:sz w:val="24"/>
        </w:rPr>
        <w:t xml:space="preserve"> </w:t>
      </w:r>
      <w:r>
        <w:rPr>
          <w:sz w:val="24"/>
        </w:rPr>
        <w:t>yapılan</w:t>
      </w:r>
      <w:r>
        <w:rPr>
          <w:spacing w:val="39"/>
          <w:sz w:val="24"/>
        </w:rPr>
        <w:t xml:space="preserve"> </w:t>
      </w:r>
      <w:r>
        <w:rPr>
          <w:sz w:val="24"/>
        </w:rPr>
        <w:t>araştırma</w:t>
      </w:r>
      <w:r>
        <w:rPr>
          <w:spacing w:val="39"/>
          <w:sz w:val="24"/>
        </w:rPr>
        <w:t xml:space="preserve"> </w:t>
      </w:r>
      <w:r>
        <w:rPr>
          <w:sz w:val="24"/>
        </w:rPr>
        <w:t>neticesinde,</w:t>
      </w:r>
      <w:r>
        <w:rPr>
          <w:spacing w:val="39"/>
          <w:sz w:val="24"/>
        </w:rPr>
        <w:t xml:space="preserve"> </w:t>
      </w:r>
      <w:r>
        <w:rPr>
          <w:sz w:val="24"/>
        </w:rPr>
        <w:t>yeterli</w:t>
      </w:r>
      <w:r>
        <w:rPr>
          <w:spacing w:val="40"/>
          <w:sz w:val="24"/>
        </w:rPr>
        <w:t xml:space="preserve"> </w:t>
      </w:r>
      <w:r>
        <w:rPr>
          <w:sz w:val="24"/>
        </w:rPr>
        <w:t>delil</w:t>
      </w:r>
      <w:r>
        <w:rPr>
          <w:spacing w:val="40"/>
          <w:sz w:val="24"/>
        </w:rPr>
        <w:t xml:space="preserve"> </w:t>
      </w:r>
      <w:r>
        <w:rPr>
          <w:sz w:val="24"/>
        </w:rPr>
        <w:t>bulunarak</w:t>
      </w:r>
      <w:r>
        <w:rPr>
          <w:spacing w:val="39"/>
          <w:sz w:val="24"/>
        </w:rPr>
        <w:t xml:space="preserve"> </w:t>
      </w:r>
      <w:r>
        <w:rPr>
          <w:sz w:val="24"/>
        </w:rPr>
        <w:t>tütün ürünlerinin</w:t>
      </w:r>
      <w:r>
        <w:rPr>
          <w:spacing w:val="40"/>
          <w:sz w:val="24"/>
        </w:rPr>
        <w:t xml:space="preserve"> </w:t>
      </w:r>
      <w:r>
        <w:rPr>
          <w:sz w:val="24"/>
        </w:rPr>
        <w:t>tüketildiğinin</w:t>
      </w:r>
      <w:r>
        <w:rPr>
          <w:spacing w:val="40"/>
          <w:sz w:val="24"/>
        </w:rPr>
        <w:t xml:space="preserve"> </w:t>
      </w:r>
      <w:r>
        <w:rPr>
          <w:sz w:val="24"/>
        </w:rPr>
        <w:t>tespit</w:t>
      </w:r>
      <w:r>
        <w:rPr>
          <w:spacing w:val="40"/>
          <w:sz w:val="24"/>
        </w:rPr>
        <w:t xml:space="preserve"> </w:t>
      </w:r>
      <w:r>
        <w:rPr>
          <w:sz w:val="24"/>
        </w:rPr>
        <w:t>edilmesi</w:t>
      </w:r>
      <w:r>
        <w:rPr>
          <w:spacing w:val="39"/>
          <w:sz w:val="24"/>
        </w:rPr>
        <w:t xml:space="preserve"> </w:t>
      </w:r>
      <w:r>
        <w:rPr>
          <w:sz w:val="24"/>
        </w:rPr>
        <w:t>durumunda</w:t>
      </w:r>
      <w:r>
        <w:rPr>
          <w:spacing w:val="40"/>
          <w:sz w:val="24"/>
        </w:rPr>
        <w:t xml:space="preserve"> </w:t>
      </w:r>
      <w:r>
        <w:rPr>
          <w:sz w:val="24"/>
        </w:rPr>
        <w:t>İdari</w:t>
      </w:r>
      <w:r>
        <w:rPr>
          <w:spacing w:val="40"/>
          <w:sz w:val="24"/>
        </w:rPr>
        <w:t xml:space="preserve"> </w:t>
      </w:r>
      <w:r>
        <w:rPr>
          <w:sz w:val="24"/>
        </w:rPr>
        <w:t>Yaptırım</w:t>
      </w:r>
      <w:r>
        <w:rPr>
          <w:spacing w:val="40"/>
          <w:sz w:val="24"/>
        </w:rPr>
        <w:t xml:space="preserve"> </w:t>
      </w:r>
      <w:r>
        <w:rPr>
          <w:sz w:val="24"/>
        </w:rPr>
        <w:t>Karar</w:t>
      </w:r>
      <w:r>
        <w:rPr>
          <w:spacing w:val="40"/>
          <w:sz w:val="24"/>
        </w:rPr>
        <w:t xml:space="preserve"> </w:t>
      </w:r>
      <w:r>
        <w:rPr>
          <w:sz w:val="24"/>
        </w:rPr>
        <w:t>Tutanağı</w:t>
      </w:r>
      <w:r>
        <w:rPr>
          <w:spacing w:val="40"/>
          <w:sz w:val="24"/>
        </w:rPr>
        <w:t xml:space="preserve"> </w:t>
      </w:r>
      <w:r>
        <w:rPr>
          <w:sz w:val="24"/>
        </w:rPr>
        <w:t>(Ek-1)</w:t>
      </w:r>
    </w:p>
    <w:p w:rsidR="006B3BC8" w:rsidRDefault="006B3BC8" w:rsidP="00F520C7">
      <w:pPr>
        <w:pStyle w:val="ListeParagraf"/>
        <w:rPr>
          <w:sz w:val="24"/>
        </w:rPr>
        <w:sectPr w:rsidR="006B3BC8">
          <w:pgSz w:w="11910" w:h="16840"/>
          <w:pgMar w:top="900" w:right="1275" w:bottom="280" w:left="1275" w:header="708" w:footer="708" w:gutter="0"/>
          <w:cols w:space="708"/>
        </w:sectPr>
      </w:pPr>
    </w:p>
    <w:p w:rsidR="006B3BC8" w:rsidRDefault="008C4D62" w:rsidP="00F520C7">
      <w:pPr>
        <w:pStyle w:val="GvdeMetni"/>
        <w:tabs>
          <w:tab w:val="left" w:pos="1415"/>
          <w:tab w:val="left" w:pos="2406"/>
          <w:tab w:val="left" w:pos="4289"/>
          <w:tab w:val="left" w:pos="4855"/>
          <w:tab w:val="left" w:pos="5779"/>
          <w:tab w:val="left" w:pos="6849"/>
          <w:tab w:val="left" w:pos="7280"/>
          <w:tab w:val="left" w:pos="7945"/>
          <w:tab w:val="left" w:pos="8614"/>
        </w:tabs>
        <w:spacing w:before="74"/>
        <w:ind w:right="140"/>
        <w:jc w:val="both"/>
      </w:pPr>
      <w:proofErr w:type="gramStart"/>
      <w:r>
        <w:rPr>
          <w:spacing w:val="-2"/>
        </w:rPr>
        <w:lastRenderedPageBreak/>
        <w:t>düzenlenir</w:t>
      </w:r>
      <w:proofErr w:type="gramEnd"/>
      <w:r>
        <w:rPr>
          <w:spacing w:val="-2"/>
        </w:rPr>
        <w:t>.</w:t>
      </w:r>
      <w:r>
        <w:tab/>
      </w:r>
      <w:r>
        <w:rPr>
          <w:spacing w:val="-2"/>
        </w:rPr>
        <w:t>Tutanak</w:t>
      </w:r>
      <w:r>
        <w:tab/>
      </w:r>
      <w:r>
        <w:rPr>
          <w:spacing w:val="-2"/>
        </w:rPr>
        <w:t>düzenlenebilmesi</w:t>
      </w:r>
      <w:r>
        <w:tab/>
      </w:r>
      <w:r>
        <w:rPr>
          <w:spacing w:val="-4"/>
        </w:rPr>
        <w:t>için</w:t>
      </w:r>
      <w:r>
        <w:tab/>
      </w:r>
      <w:r>
        <w:rPr>
          <w:spacing w:val="-2"/>
        </w:rPr>
        <w:t>aşağıda</w:t>
      </w:r>
      <w:r>
        <w:tab/>
      </w:r>
      <w:r>
        <w:rPr>
          <w:spacing w:val="-2"/>
        </w:rPr>
        <w:t>belirtilen</w:t>
      </w:r>
      <w:r>
        <w:tab/>
      </w:r>
      <w:r>
        <w:rPr>
          <w:spacing w:val="-6"/>
        </w:rPr>
        <w:t>ve</w:t>
      </w:r>
      <w:r>
        <w:tab/>
      </w:r>
      <w:r>
        <w:rPr>
          <w:spacing w:val="-2"/>
        </w:rPr>
        <w:t>ispat</w:t>
      </w:r>
      <w:r>
        <w:tab/>
      </w:r>
      <w:r>
        <w:rPr>
          <w:spacing w:val="-2"/>
        </w:rPr>
        <w:t>aracı</w:t>
      </w:r>
      <w:r>
        <w:tab/>
      </w:r>
      <w:r>
        <w:rPr>
          <w:spacing w:val="-2"/>
        </w:rPr>
        <w:t xml:space="preserve">olarak </w:t>
      </w:r>
      <w:r>
        <w:t>kullanabilecek bilgi, belge vb. delillerin mevcut olması ve ilgili tutanağa eklenmesi gerekir:</w:t>
      </w:r>
    </w:p>
    <w:p w:rsidR="006B3BC8" w:rsidRDefault="008C4D62" w:rsidP="00F520C7">
      <w:pPr>
        <w:pStyle w:val="ListeParagraf"/>
        <w:numPr>
          <w:ilvl w:val="1"/>
          <w:numId w:val="2"/>
        </w:numPr>
        <w:tabs>
          <w:tab w:val="left" w:pos="399"/>
        </w:tabs>
        <w:spacing w:before="159"/>
        <w:ind w:left="399" w:hanging="258"/>
        <w:jc w:val="both"/>
        <w:rPr>
          <w:sz w:val="24"/>
        </w:rPr>
      </w:pPr>
      <w:r>
        <w:rPr>
          <w:sz w:val="24"/>
        </w:rPr>
        <w:t>Sorumlu</w:t>
      </w:r>
      <w:r>
        <w:rPr>
          <w:spacing w:val="-3"/>
          <w:sz w:val="24"/>
        </w:rPr>
        <w:t xml:space="preserve"> </w:t>
      </w:r>
      <w:r>
        <w:rPr>
          <w:sz w:val="24"/>
        </w:rPr>
        <w:t>birimlerce</w:t>
      </w:r>
      <w:r>
        <w:rPr>
          <w:spacing w:val="-2"/>
          <w:sz w:val="24"/>
        </w:rPr>
        <w:t xml:space="preserve"> </w:t>
      </w:r>
      <w:r>
        <w:rPr>
          <w:sz w:val="24"/>
        </w:rPr>
        <w:t>usulüne</w:t>
      </w:r>
      <w:r>
        <w:rPr>
          <w:spacing w:val="-1"/>
          <w:sz w:val="24"/>
        </w:rPr>
        <w:t xml:space="preserve"> </w:t>
      </w:r>
      <w:r>
        <w:rPr>
          <w:sz w:val="24"/>
        </w:rPr>
        <w:t>uygun</w:t>
      </w:r>
      <w:r>
        <w:rPr>
          <w:spacing w:val="-1"/>
          <w:sz w:val="24"/>
        </w:rPr>
        <w:t xml:space="preserve"> </w:t>
      </w:r>
      <w:r>
        <w:rPr>
          <w:sz w:val="24"/>
        </w:rPr>
        <w:t>olarak</w:t>
      </w:r>
      <w:r>
        <w:rPr>
          <w:spacing w:val="-1"/>
          <w:sz w:val="24"/>
        </w:rPr>
        <w:t xml:space="preserve"> </w:t>
      </w:r>
      <w:r>
        <w:rPr>
          <w:sz w:val="24"/>
        </w:rPr>
        <w:t>tanzim</w:t>
      </w:r>
      <w:r>
        <w:rPr>
          <w:spacing w:val="-1"/>
          <w:sz w:val="24"/>
        </w:rPr>
        <w:t xml:space="preserve"> </w:t>
      </w:r>
      <w:r>
        <w:rPr>
          <w:sz w:val="24"/>
        </w:rPr>
        <w:t>edilen</w:t>
      </w:r>
      <w:r>
        <w:rPr>
          <w:spacing w:val="-1"/>
          <w:sz w:val="24"/>
        </w:rPr>
        <w:t xml:space="preserve"> </w:t>
      </w:r>
      <w:r>
        <w:rPr>
          <w:sz w:val="24"/>
        </w:rPr>
        <w:t>tutanak</w:t>
      </w:r>
      <w:r>
        <w:rPr>
          <w:spacing w:val="-1"/>
          <w:sz w:val="24"/>
        </w:rPr>
        <w:t xml:space="preserve"> </w:t>
      </w:r>
      <w:r>
        <w:rPr>
          <w:sz w:val="24"/>
        </w:rPr>
        <w:t>ve/veya</w:t>
      </w:r>
      <w:r>
        <w:rPr>
          <w:spacing w:val="-1"/>
          <w:sz w:val="24"/>
        </w:rPr>
        <w:t xml:space="preserve"> </w:t>
      </w:r>
      <w:r>
        <w:rPr>
          <w:sz w:val="24"/>
        </w:rPr>
        <w:t>olay</w:t>
      </w:r>
      <w:r>
        <w:rPr>
          <w:spacing w:val="-1"/>
          <w:sz w:val="24"/>
        </w:rPr>
        <w:t xml:space="preserve"> </w:t>
      </w:r>
      <w:r>
        <w:rPr>
          <w:spacing w:val="-2"/>
          <w:sz w:val="24"/>
        </w:rPr>
        <w:t>raporu,</w:t>
      </w:r>
    </w:p>
    <w:p w:rsidR="006B3BC8" w:rsidRDefault="008C4D62" w:rsidP="00F520C7">
      <w:pPr>
        <w:pStyle w:val="ListeParagraf"/>
        <w:numPr>
          <w:ilvl w:val="1"/>
          <w:numId w:val="2"/>
        </w:numPr>
        <w:tabs>
          <w:tab w:val="left" w:pos="413"/>
        </w:tabs>
        <w:ind w:left="413" w:hanging="272"/>
        <w:jc w:val="both"/>
        <w:rPr>
          <w:sz w:val="24"/>
        </w:rPr>
      </w:pPr>
      <w:r>
        <w:rPr>
          <w:sz w:val="24"/>
        </w:rPr>
        <w:t>Varsa</w:t>
      </w:r>
      <w:r>
        <w:rPr>
          <w:spacing w:val="-3"/>
          <w:sz w:val="24"/>
        </w:rPr>
        <w:t xml:space="preserve"> </w:t>
      </w:r>
      <w:r>
        <w:rPr>
          <w:sz w:val="24"/>
        </w:rPr>
        <w:t>ihbarda</w:t>
      </w:r>
      <w:r>
        <w:rPr>
          <w:spacing w:val="-3"/>
          <w:sz w:val="24"/>
        </w:rPr>
        <w:t xml:space="preserve"> </w:t>
      </w:r>
      <w:r>
        <w:rPr>
          <w:sz w:val="24"/>
        </w:rPr>
        <w:t>bulunanın, şikâyetçinin</w:t>
      </w:r>
      <w:r>
        <w:rPr>
          <w:spacing w:val="-1"/>
          <w:sz w:val="24"/>
        </w:rPr>
        <w:t xml:space="preserve"> </w:t>
      </w:r>
      <w:r>
        <w:rPr>
          <w:sz w:val="24"/>
        </w:rPr>
        <w:t>veya</w:t>
      </w:r>
      <w:r>
        <w:rPr>
          <w:spacing w:val="-3"/>
          <w:sz w:val="24"/>
        </w:rPr>
        <w:t xml:space="preserve"> </w:t>
      </w:r>
      <w:r>
        <w:rPr>
          <w:sz w:val="24"/>
        </w:rPr>
        <w:t>diğer</w:t>
      </w:r>
      <w:r>
        <w:rPr>
          <w:spacing w:val="-1"/>
          <w:sz w:val="24"/>
        </w:rPr>
        <w:t xml:space="preserve"> </w:t>
      </w:r>
      <w:r>
        <w:rPr>
          <w:sz w:val="24"/>
        </w:rPr>
        <w:t>kişilerin</w:t>
      </w:r>
      <w:r>
        <w:rPr>
          <w:spacing w:val="-1"/>
          <w:sz w:val="24"/>
        </w:rPr>
        <w:t xml:space="preserve"> </w:t>
      </w:r>
      <w:r>
        <w:rPr>
          <w:sz w:val="24"/>
        </w:rPr>
        <w:t>beyanlarını</w:t>
      </w:r>
      <w:r>
        <w:rPr>
          <w:spacing w:val="-1"/>
          <w:sz w:val="24"/>
        </w:rPr>
        <w:t xml:space="preserve"> </w:t>
      </w:r>
      <w:r>
        <w:rPr>
          <w:sz w:val="24"/>
        </w:rPr>
        <w:t>içeren</w:t>
      </w:r>
      <w:r>
        <w:rPr>
          <w:spacing w:val="-1"/>
          <w:sz w:val="24"/>
        </w:rPr>
        <w:t xml:space="preserve"> </w:t>
      </w:r>
      <w:r>
        <w:rPr>
          <w:spacing w:val="-2"/>
          <w:sz w:val="24"/>
        </w:rPr>
        <w:t>tutanak,</w:t>
      </w:r>
    </w:p>
    <w:p w:rsidR="006B3BC8" w:rsidRDefault="008C4D62" w:rsidP="00F520C7">
      <w:pPr>
        <w:pStyle w:val="ListeParagraf"/>
        <w:numPr>
          <w:ilvl w:val="1"/>
          <w:numId w:val="2"/>
        </w:numPr>
        <w:tabs>
          <w:tab w:val="left" w:pos="382"/>
        </w:tabs>
        <w:ind w:left="141" w:right="141" w:firstLine="0"/>
        <w:jc w:val="both"/>
        <w:rPr>
          <w:sz w:val="24"/>
        </w:rPr>
      </w:pPr>
      <w:r>
        <w:rPr>
          <w:sz w:val="24"/>
        </w:rPr>
        <w:t>İspat</w:t>
      </w:r>
      <w:r>
        <w:rPr>
          <w:spacing w:val="-9"/>
          <w:sz w:val="24"/>
        </w:rPr>
        <w:t xml:space="preserve"> </w:t>
      </w:r>
      <w:r>
        <w:rPr>
          <w:sz w:val="24"/>
        </w:rPr>
        <w:t>vasıtası</w:t>
      </w:r>
      <w:r>
        <w:rPr>
          <w:spacing w:val="-8"/>
          <w:sz w:val="24"/>
        </w:rPr>
        <w:t xml:space="preserve"> </w:t>
      </w:r>
      <w:r>
        <w:rPr>
          <w:sz w:val="24"/>
        </w:rPr>
        <w:t>olarak</w:t>
      </w:r>
      <w:r>
        <w:rPr>
          <w:spacing w:val="-9"/>
          <w:sz w:val="24"/>
        </w:rPr>
        <w:t xml:space="preserve"> </w:t>
      </w:r>
      <w:r>
        <w:rPr>
          <w:sz w:val="24"/>
        </w:rPr>
        <w:t>görsel</w:t>
      </w:r>
      <w:r>
        <w:rPr>
          <w:spacing w:val="-9"/>
          <w:sz w:val="24"/>
        </w:rPr>
        <w:t xml:space="preserve"> </w:t>
      </w:r>
      <w:r>
        <w:rPr>
          <w:sz w:val="24"/>
        </w:rPr>
        <w:t>dokümanlar</w:t>
      </w:r>
      <w:r>
        <w:rPr>
          <w:spacing w:val="-10"/>
          <w:sz w:val="24"/>
        </w:rPr>
        <w:t xml:space="preserve"> </w:t>
      </w:r>
      <w:r>
        <w:rPr>
          <w:sz w:val="24"/>
        </w:rPr>
        <w:t>(güvenlik</w:t>
      </w:r>
      <w:r>
        <w:rPr>
          <w:spacing w:val="-9"/>
          <w:sz w:val="24"/>
        </w:rPr>
        <w:t xml:space="preserve"> </w:t>
      </w:r>
      <w:r>
        <w:rPr>
          <w:sz w:val="24"/>
        </w:rPr>
        <w:t>kameralarından</w:t>
      </w:r>
      <w:r>
        <w:rPr>
          <w:spacing w:val="-9"/>
          <w:sz w:val="24"/>
        </w:rPr>
        <w:t xml:space="preserve"> </w:t>
      </w:r>
      <w:r>
        <w:rPr>
          <w:sz w:val="24"/>
        </w:rPr>
        <w:t>elde</w:t>
      </w:r>
      <w:r>
        <w:rPr>
          <w:spacing w:val="-10"/>
          <w:sz w:val="24"/>
        </w:rPr>
        <w:t xml:space="preserve"> </w:t>
      </w:r>
      <w:r>
        <w:rPr>
          <w:sz w:val="24"/>
        </w:rPr>
        <w:t>edilen</w:t>
      </w:r>
      <w:r>
        <w:rPr>
          <w:spacing w:val="-8"/>
          <w:sz w:val="24"/>
        </w:rPr>
        <w:t xml:space="preserve"> </w:t>
      </w:r>
      <w:r>
        <w:rPr>
          <w:sz w:val="24"/>
        </w:rPr>
        <w:t>fotoğraf,</w:t>
      </w:r>
      <w:r>
        <w:rPr>
          <w:spacing w:val="-10"/>
          <w:sz w:val="24"/>
        </w:rPr>
        <w:t xml:space="preserve"> </w:t>
      </w:r>
      <w:r>
        <w:rPr>
          <w:sz w:val="24"/>
        </w:rPr>
        <w:t>video kaydı vs.).</w:t>
      </w:r>
    </w:p>
    <w:p w:rsidR="006B3BC8" w:rsidRDefault="008C4D62" w:rsidP="00F520C7">
      <w:pPr>
        <w:pStyle w:val="ListeParagraf"/>
        <w:numPr>
          <w:ilvl w:val="0"/>
          <w:numId w:val="2"/>
        </w:numPr>
        <w:tabs>
          <w:tab w:val="left" w:pos="526"/>
        </w:tabs>
        <w:spacing w:before="158"/>
        <w:ind w:right="139" w:firstLine="0"/>
        <w:jc w:val="both"/>
        <w:rPr>
          <w:sz w:val="24"/>
        </w:rPr>
      </w:pPr>
      <w:r>
        <w:rPr>
          <w:sz w:val="24"/>
        </w:rPr>
        <w:t>Tutanak, yetkili en az iki görevli tarafından, okunaklı bir şekilde ve üç nüsha olarak düzenlenir. Tutanağın ilgili bölümüne</w:t>
      </w:r>
      <w:r>
        <w:rPr>
          <w:spacing w:val="-1"/>
          <w:sz w:val="24"/>
        </w:rPr>
        <w:t xml:space="preserve"> </w:t>
      </w:r>
      <w:r>
        <w:rPr>
          <w:sz w:val="24"/>
        </w:rPr>
        <w:t>defterin sıra numarası yazılır. Düzenlenen tutanağın bir sureti</w:t>
      </w:r>
      <w:r>
        <w:rPr>
          <w:spacing w:val="-1"/>
          <w:sz w:val="24"/>
        </w:rPr>
        <w:t xml:space="preserve"> </w:t>
      </w:r>
      <w:r>
        <w:rPr>
          <w:sz w:val="24"/>
        </w:rPr>
        <w:t>ilgili</w:t>
      </w:r>
      <w:r>
        <w:rPr>
          <w:spacing w:val="-1"/>
          <w:sz w:val="24"/>
        </w:rPr>
        <w:t xml:space="preserve"> </w:t>
      </w:r>
      <w:r>
        <w:rPr>
          <w:sz w:val="24"/>
        </w:rPr>
        <w:t>kişiye</w:t>
      </w:r>
      <w:r>
        <w:rPr>
          <w:spacing w:val="-2"/>
          <w:sz w:val="24"/>
        </w:rPr>
        <w:t xml:space="preserve"> </w:t>
      </w:r>
      <w:r>
        <w:rPr>
          <w:sz w:val="24"/>
        </w:rPr>
        <w:t>verilir,</w:t>
      </w:r>
      <w:r>
        <w:rPr>
          <w:spacing w:val="-3"/>
          <w:sz w:val="24"/>
        </w:rPr>
        <w:t xml:space="preserve"> </w:t>
      </w:r>
      <w:r>
        <w:rPr>
          <w:sz w:val="24"/>
        </w:rPr>
        <w:t>bir</w:t>
      </w:r>
      <w:r>
        <w:rPr>
          <w:spacing w:val="-2"/>
          <w:sz w:val="24"/>
        </w:rPr>
        <w:t xml:space="preserve"> </w:t>
      </w:r>
      <w:r>
        <w:rPr>
          <w:sz w:val="24"/>
        </w:rPr>
        <w:t>sureti</w:t>
      </w:r>
      <w:r>
        <w:rPr>
          <w:spacing w:val="-1"/>
          <w:sz w:val="24"/>
        </w:rPr>
        <w:t xml:space="preserve"> </w:t>
      </w:r>
      <w:r>
        <w:rPr>
          <w:sz w:val="24"/>
        </w:rPr>
        <w:t>yaptırım</w:t>
      </w:r>
      <w:r>
        <w:rPr>
          <w:spacing w:val="-1"/>
          <w:sz w:val="24"/>
        </w:rPr>
        <w:t xml:space="preserve"> </w:t>
      </w:r>
      <w:r>
        <w:rPr>
          <w:sz w:val="24"/>
        </w:rPr>
        <w:t>kararını</w:t>
      </w:r>
      <w:r>
        <w:rPr>
          <w:spacing w:val="-1"/>
          <w:sz w:val="24"/>
        </w:rPr>
        <w:t xml:space="preserve"> </w:t>
      </w:r>
      <w:r>
        <w:rPr>
          <w:sz w:val="24"/>
        </w:rPr>
        <w:t>uygulayan</w:t>
      </w:r>
      <w:r>
        <w:rPr>
          <w:spacing w:val="-1"/>
          <w:sz w:val="24"/>
        </w:rPr>
        <w:t xml:space="preserve"> </w:t>
      </w:r>
      <w:r>
        <w:rPr>
          <w:sz w:val="24"/>
        </w:rPr>
        <w:t>birimde</w:t>
      </w:r>
      <w:r>
        <w:rPr>
          <w:spacing w:val="-2"/>
          <w:sz w:val="24"/>
        </w:rPr>
        <w:t xml:space="preserve"> </w:t>
      </w:r>
      <w:r>
        <w:rPr>
          <w:sz w:val="24"/>
        </w:rPr>
        <w:t>muhafaza</w:t>
      </w:r>
      <w:r>
        <w:rPr>
          <w:spacing w:val="-2"/>
          <w:sz w:val="24"/>
        </w:rPr>
        <w:t xml:space="preserve"> </w:t>
      </w:r>
      <w:r>
        <w:rPr>
          <w:sz w:val="24"/>
        </w:rPr>
        <w:t>edilir,</w:t>
      </w:r>
      <w:r>
        <w:rPr>
          <w:spacing w:val="-2"/>
          <w:sz w:val="24"/>
        </w:rPr>
        <w:t xml:space="preserve"> </w:t>
      </w:r>
      <w:r>
        <w:rPr>
          <w:sz w:val="24"/>
        </w:rPr>
        <w:t>tahsil edilmemiş ve kesinleşmiş tutanakların bir sureti ise tahsil için ilgilinin ikametgâhının bulunduğu yerdeki vergi dairelerine gönderilir.</w:t>
      </w:r>
    </w:p>
    <w:p w:rsidR="006B3BC8" w:rsidRDefault="008C4D62" w:rsidP="00F520C7">
      <w:pPr>
        <w:pStyle w:val="ListeParagraf"/>
        <w:numPr>
          <w:ilvl w:val="0"/>
          <w:numId w:val="2"/>
        </w:numPr>
        <w:tabs>
          <w:tab w:val="left" w:pos="466"/>
        </w:tabs>
        <w:ind w:right="140" w:firstLine="0"/>
        <w:jc w:val="both"/>
        <w:rPr>
          <w:sz w:val="24"/>
        </w:rPr>
      </w:pPr>
      <w:r>
        <w:rPr>
          <w:sz w:val="24"/>
        </w:rPr>
        <w:t>Herhangi</w:t>
      </w:r>
      <w:r>
        <w:rPr>
          <w:spacing w:val="-15"/>
          <w:sz w:val="24"/>
        </w:rPr>
        <w:t xml:space="preserve"> </w:t>
      </w:r>
      <w:r>
        <w:rPr>
          <w:sz w:val="24"/>
        </w:rPr>
        <w:t>bir</w:t>
      </w:r>
      <w:r>
        <w:rPr>
          <w:spacing w:val="-15"/>
          <w:sz w:val="24"/>
        </w:rPr>
        <w:t xml:space="preserve"> </w:t>
      </w:r>
      <w:r>
        <w:rPr>
          <w:sz w:val="24"/>
        </w:rPr>
        <w:t>nedenle</w:t>
      </w:r>
      <w:r>
        <w:rPr>
          <w:spacing w:val="-15"/>
          <w:sz w:val="24"/>
        </w:rPr>
        <w:t xml:space="preserve"> </w:t>
      </w:r>
      <w:r>
        <w:rPr>
          <w:sz w:val="24"/>
        </w:rPr>
        <w:t>tutanakların</w:t>
      </w:r>
      <w:r>
        <w:rPr>
          <w:spacing w:val="-15"/>
          <w:sz w:val="24"/>
        </w:rPr>
        <w:t xml:space="preserve"> </w:t>
      </w:r>
      <w:r>
        <w:rPr>
          <w:sz w:val="24"/>
        </w:rPr>
        <w:t>iptali</w:t>
      </w:r>
      <w:r>
        <w:rPr>
          <w:spacing w:val="-15"/>
          <w:sz w:val="24"/>
        </w:rPr>
        <w:t xml:space="preserve"> </w:t>
      </w:r>
      <w:r>
        <w:rPr>
          <w:sz w:val="24"/>
        </w:rPr>
        <w:t>gerektiğinde,</w:t>
      </w:r>
      <w:r>
        <w:rPr>
          <w:spacing w:val="-15"/>
          <w:sz w:val="24"/>
        </w:rPr>
        <w:t xml:space="preserve"> </w:t>
      </w:r>
      <w:r>
        <w:rPr>
          <w:sz w:val="24"/>
        </w:rPr>
        <w:t>iptal</w:t>
      </w:r>
      <w:r>
        <w:rPr>
          <w:spacing w:val="-15"/>
          <w:sz w:val="24"/>
        </w:rPr>
        <w:t xml:space="preserve"> </w:t>
      </w:r>
      <w:r>
        <w:rPr>
          <w:sz w:val="24"/>
        </w:rPr>
        <w:t>işlemleri</w:t>
      </w:r>
      <w:r>
        <w:rPr>
          <w:spacing w:val="-15"/>
          <w:sz w:val="24"/>
        </w:rPr>
        <w:t xml:space="preserve"> </w:t>
      </w:r>
      <w:r>
        <w:rPr>
          <w:sz w:val="24"/>
        </w:rPr>
        <w:t>tutanağın</w:t>
      </w:r>
      <w:r>
        <w:rPr>
          <w:spacing w:val="-15"/>
          <w:sz w:val="24"/>
        </w:rPr>
        <w:t xml:space="preserve"> </w:t>
      </w:r>
      <w:r>
        <w:rPr>
          <w:sz w:val="24"/>
        </w:rPr>
        <w:t>üzeri</w:t>
      </w:r>
      <w:r>
        <w:rPr>
          <w:spacing w:val="-15"/>
          <w:sz w:val="24"/>
        </w:rPr>
        <w:t xml:space="preserve"> </w:t>
      </w:r>
      <w:r>
        <w:rPr>
          <w:sz w:val="24"/>
        </w:rPr>
        <w:t>çizilmek ve iptal şerhi konulmak suretiyle gerçekleştirilir.</w:t>
      </w:r>
    </w:p>
    <w:p w:rsidR="006B3BC8" w:rsidRDefault="008C4D62" w:rsidP="00F520C7">
      <w:pPr>
        <w:pStyle w:val="ListeParagraf"/>
        <w:numPr>
          <w:ilvl w:val="0"/>
          <w:numId w:val="2"/>
        </w:numPr>
        <w:tabs>
          <w:tab w:val="left" w:pos="495"/>
        </w:tabs>
        <w:ind w:right="141" w:firstLine="0"/>
        <w:jc w:val="both"/>
        <w:rPr>
          <w:sz w:val="24"/>
        </w:rPr>
      </w:pPr>
      <w:r>
        <w:rPr>
          <w:sz w:val="24"/>
        </w:rPr>
        <w:t xml:space="preserve">Denetim ekipleri tarafından yapılan bütün işlemler İdari Yaptırım Karar Defterine (Ek-2) </w:t>
      </w:r>
      <w:r>
        <w:rPr>
          <w:spacing w:val="-2"/>
          <w:sz w:val="24"/>
        </w:rPr>
        <w:t>işlenir.</w:t>
      </w:r>
    </w:p>
    <w:p w:rsidR="006B3BC8" w:rsidRDefault="008C4D62" w:rsidP="00F520C7">
      <w:pPr>
        <w:pStyle w:val="ListeParagraf"/>
        <w:numPr>
          <w:ilvl w:val="0"/>
          <w:numId w:val="2"/>
        </w:numPr>
        <w:tabs>
          <w:tab w:val="left" w:pos="478"/>
        </w:tabs>
        <w:spacing w:before="159"/>
        <w:ind w:left="478" w:hanging="337"/>
        <w:jc w:val="both"/>
        <w:rPr>
          <w:sz w:val="24"/>
        </w:rPr>
      </w:pPr>
      <w:r>
        <w:rPr>
          <w:sz w:val="24"/>
        </w:rPr>
        <w:t>Denetim</w:t>
      </w:r>
      <w:r>
        <w:rPr>
          <w:spacing w:val="-3"/>
          <w:sz w:val="24"/>
        </w:rPr>
        <w:t xml:space="preserve"> </w:t>
      </w:r>
      <w:r>
        <w:rPr>
          <w:sz w:val="24"/>
        </w:rPr>
        <w:t>ekipleri,</w:t>
      </w:r>
      <w:r>
        <w:rPr>
          <w:spacing w:val="-1"/>
          <w:sz w:val="24"/>
        </w:rPr>
        <w:t xml:space="preserve"> </w:t>
      </w:r>
      <w:r>
        <w:rPr>
          <w:sz w:val="24"/>
        </w:rPr>
        <w:t>hakkında</w:t>
      </w:r>
      <w:r>
        <w:rPr>
          <w:spacing w:val="-1"/>
          <w:sz w:val="24"/>
        </w:rPr>
        <w:t xml:space="preserve"> </w:t>
      </w:r>
      <w:r>
        <w:rPr>
          <w:sz w:val="24"/>
        </w:rPr>
        <w:t>tutanak düzenlenen</w:t>
      </w:r>
      <w:r>
        <w:rPr>
          <w:spacing w:val="1"/>
          <w:sz w:val="24"/>
        </w:rPr>
        <w:t xml:space="preserve"> </w:t>
      </w:r>
      <w:r>
        <w:rPr>
          <w:sz w:val="24"/>
        </w:rPr>
        <w:t>ve</w:t>
      </w:r>
      <w:r>
        <w:rPr>
          <w:spacing w:val="-2"/>
          <w:sz w:val="24"/>
        </w:rPr>
        <w:t xml:space="preserve"> </w:t>
      </w:r>
      <w:r>
        <w:rPr>
          <w:sz w:val="24"/>
        </w:rPr>
        <w:t>idari para</w:t>
      </w:r>
      <w:r>
        <w:rPr>
          <w:spacing w:val="-2"/>
          <w:sz w:val="24"/>
        </w:rPr>
        <w:t xml:space="preserve"> </w:t>
      </w:r>
      <w:r>
        <w:rPr>
          <w:sz w:val="24"/>
        </w:rPr>
        <w:t>cezası</w:t>
      </w:r>
      <w:r>
        <w:rPr>
          <w:spacing w:val="-1"/>
          <w:sz w:val="24"/>
        </w:rPr>
        <w:t xml:space="preserve"> </w:t>
      </w:r>
      <w:r>
        <w:rPr>
          <w:sz w:val="24"/>
        </w:rPr>
        <w:t xml:space="preserve">kesilen </w:t>
      </w:r>
      <w:r>
        <w:rPr>
          <w:spacing w:val="-2"/>
          <w:sz w:val="24"/>
        </w:rPr>
        <w:t>kişiye;</w:t>
      </w:r>
    </w:p>
    <w:p w:rsidR="006B3BC8" w:rsidRDefault="008C4D62" w:rsidP="00F520C7">
      <w:pPr>
        <w:pStyle w:val="ListeParagraf"/>
        <w:numPr>
          <w:ilvl w:val="1"/>
          <w:numId w:val="2"/>
        </w:numPr>
        <w:tabs>
          <w:tab w:val="left" w:pos="401"/>
        </w:tabs>
        <w:ind w:left="401"/>
        <w:jc w:val="both"/>
        <w:rPr>
          <w:sz w:val="24"/>
        </w:rPr>
      </w:pPr>
      <w:r>
        <w:rPr>
          <w:sz w:val="24"/>
        </w:rPr>
        <w:t>İdari</w:t>
      </w:r>
      <w:r>
        <w:rPr>
          <w:spacing w:val="-1"/>
          <w:sz w:val="24"/>
        </w:rPr>
        <w:t xml:space="preserve"> </w:t>
      </w:r>
      <w:r>
        <w:rPr>
          <w:sz w:val="24"/>
        </w:rPr>
        <w:t>para</w:t>
      </w:r>
      <w:r>
        <w:rPr>
          <w:spacing w:val="-1"/>
          <w:sz w:val="24"/>
        </w:rPr>
        <w:t xml:space="preserve"> </w:t>
      </w:r>
      <w:r>
        <w:rPr>
          <w:sz w:val="24"/>
        </w:rPr>
        <w:t>cezasının</w:t>
      </w:r>
      <w:r>
        <w:rPr>
          <w:spacing w:val="-1"/>
          <w:sz w:val="24"/>
        </w:rPr>
        <w:t xml:space="preserve"> </w:t>
      </w:r>
      <w:r>
        <w:rPr>
          <w:sz w:val="24"/>
        </w:rPr>
        <w:t>bir</w:t>
      </w:r>
      <w:r>
        <w:rPr>
          <w:spacing w:val="-1"/>
          <w:sz w:val="24"/>
        </w:rPr>
        <w:t xml:space="preserve"> </w:t>
      </w:r>
      <w:r>
        <w:rPr>
          <w:sz w:val="24"/>
        </w:rPr>
        <w:t>ay</w:t>
      </w:r>
      <w:r>
        <w:rPr>
          <w:spacing w:val="-2"/>
          <w:sz w:val="24"/>
        </w:rPr>
        <w:t xml:space="preserve"> </w:t>
      </w:r>
      <w:r>
        <w:rPr>
          <w:sz w:val="24"/>
        </w:rPr>
        <w:t>içinde</w:t>
      </w:r>
      <w:r>
        <w:rPr>
          <w:spacing w:val="-1"/>
          <w:sz w:val="24"/>
        </w:rPr>
        <w:t xml:space="preserve"> </w:t>
      </w:r>
      <w:r>
        <w:rPr>
          <w:sz w:val="24"/>
        </w:rPr>
        <w:t>ödenmesi</w:t>
      </w:r>
      <w:r>
        <w:rPr>
          <w:spacing w:val="-1"/>
          <w:sz w:val="24"/>
        </w:rPr>
        <w:t xml:space="preserve"> </w:t>
      </w:r>
      <w:r>
        <w:rPr>
          <w:spacing w:val="-2"/>
          <w:sz w:val="24"/>
        </w:rPr>
        <w:t>gerektiği,</w:t>
      </w:r>
    </w:p>
    <w:p w:rsidR="006B3BC8" w:rsidRDefault="008C4D62" w:rsidP="00F520C7">
      <w:pPr>
        <w:pStyle w:val="ListeParagraf"/>
        <w:numPr>
          <w:ilvl w:val="1"/>
          <w:numId w:val="2"/>
        </w:numPr>
        <w:tabs>
          <w:tab w:val="left" w:pos="420"/>
        </w:tabs>
        <w:spacing w:before="160"/>
        <w:ind w:left="141" w:right="141" w:firstLine="0"/>
        <w:jc w:val="both"/>
        <w:rPr>
          <w:sz w:val="24"/>
        </w:rPr>
      </w:pPr>
      <w:r>
        <w:rPr>
          <w:sz w:val="24"/>
        </w:rPr>
        <w:t>İdari yaptırım kararına karşı kendisine tebliğ edildiği tarihten itibaren en geç 15 gün içinde sulh ceza hâkimliğine bizzat veya yasal temsilcisi ya da avukatı aracılığıyla itiraz edebileceği,</w:t>
      </w:r>
    </w:p>
    <w:p w:rsidR="006B3BC8" w:rsidRDefault="008C4D62" w:rsidP="00F520C7">
      <w:pPr>
        <w:pStyle w:val="ListeParagraf"/>
        <w:numPr>
          <w:ilvl w:val="1"/>
          <w:numId w:val="2"/>
        </w:numPr>
        <w:tabs>
          <w:tab w:val="left" w:pos="385"/>
        </w:tabs>
        <w:spacing w:before="159"/>
        <w:ind w:left="385" w:hanging="244"/>
        <w:jc w:val="both"/>
        <w:rPr>
          <w:sz w:val="24"/>
        </w:rPr>
      </w:pPr>
      <w:r>
        <w:rPr>
          <w:sz w:val="24"/>
        </w:rPr>
        <w:t>Bu</w:t>
      </w:r>
      <w:r>
        <w:rPr>
          <w:spacing w:val="-3"/>
          <w:sz w:val="24"/>
        </w:rPr>
        <w:t xml:space="preserve"> </w:t>
      </w:r>
      <w:r>
        <w:rPr>
          <w:sz w:val="24"/>
        </w:rPr>
        <w:t>süre</w:t>
      </w:r>
      <w:r>
        <w:rPr>
          <w:spacing w:val="-3"/>
          <w:sz w:val="24"/>
        </w:rPr>
        <w:t xml:space="preserve"> </w:t>
      </w:r>
      <w:r>
        <w:rPr>
          <w:sz w:val="24"/>
        </w:rPr>
        <w:t>içinde</w:t>
      </w:r>
      <w:r>
        <w:rPr>
          <w:spacing w:val="-1"/>
          <w:sz w:val="24"/>
        </w:rPr>
        <w:t xml:space="preserve"> </w:t>
      </w:r>
      <w:r>
        <w:rPr>
          <w:sz w:val="24"/>
        </w:rPr>
        <w:t>başvuru yapılmaması halinde</w:t>
      </w:r>
      <w:r>
        <w:rPr>
          <w:spacing w:val="-2"/>
          <w:sz w:val="24"/>
        </w:rPr>
        <w:t xml:space="preserve"> </w:t>
      </w:r>
      <w:r>
        <w:rPr>
          <w:sz w:val="24"/>
        </w:rPr>
        <w:t>idari yaptırım</w:t>
      </w:r>
      <w:r>
        <w:rPr>
          <w:spacing w:val="-1"/>
          <w:sz w:val="24"/>
        </w:rPr>
        <w:t xml:space="preserve"> </w:t>
      </w:r>
      <w:r>
        <w:rPr>
          <w:sz w:val="24"/>
        </w:rPr>
        <w:t xml:space="preserve">kararının </w:t>
      </w:r>
      <w:r>
        <w:rPr>
          <w:spacing w:val="-2"/>
          <w:sz w:val="24"/>
        </w:rPr>
        <w:t>kesinleşeceği,</w:t>
      </w:r>
    </w:p>
    <w:p w:rsidR="006B3BC8" w:rsidRDefault="008C4D62" w:rsidP="00F520C7">
      <w:pPr>
        <w:pStyle w:val="GvdeMetni"/>
        <w:ind w:right="139"/>
        <w:jc w:val="both"/>
      </w:pPr>
      <w:r>
        <w:rPr>
          <w:b/>
        </w:rPr>
        <w:t>ç)</w:t>
      </w:r>
      <w:r>
        <w:rPr>
          <w:b/>
          <w:spacing w:val="-11"/>
        </w:rPr>
        <w:t xml:space="preserve"> </w:t>
      </w:r>
      <w:r>
        <w:t>İdari</w:t>
      </w:r>
      <w:r>
        <w:rPr>
          <w:spacing w:val="-13"/>
        </w:rPr>
        <w:t xml:space="preserve"> </w:t>
      </w:r>
      <w:r>
        <w:t>para</w:t>
      </w:r>
      <w:r>
        <w:rPr>
          <w:spacing w:val="-13"/>
        </w:rPr>
        <w:t xml:space="preserve"> </w:t>
      </w:r>
      <w:r>
        <w:t>cezasına</w:t>
      </w:r>
      <w:r>
        <w:rPr>
          <w:spacing w:val="-11"/>
        </w:rPr>
        <w:t xml:space="preserve"> </w:t>
      </w:r>
      <w:r>
        <w:t>karşı,</w:t>
      </w:r>
      <w:r>
        <w:rPr>
          <w:spacing w:val="-12"/>
        </w:rPr>
        <w:t xml:space="preserve"> </w:t>
      </w:r>
      <w:r>
        <w:t>kanun</w:t>
      </w:r>
      <w:r>
        <w:rPr>
          <w:spacing w:val="-13"/>
        </w:rPr>
        <w:t xml:space="preserve"> </w:t>
      </w:r>
      <w:r>
        <w:t>yoluna</w:t>
      </w:r>
      <w:r>
        <w:rPr>
          <w:spacing w:val="-13"/>
        </w:rPr>
        <w:t xml:space="preserve"> </w:t>
      </w:r>
      <w:r>
        <w:t>başvurmadan</w:t>
      </w:r>
      <w:r>
        <w:rPr>
          <w:spacing w:val="-13"/>
        </w:rPr>
        <w:t xml:space="preserve"> </w:t>
      </w:r>
      <w:r>
        <w:t>önce</w:t>
      </w:r>
      <w:r>
        <w:rPr>
          <w:spacing w:val="-13"/>
        </w:rPr>
        <w:t xml:space="preserve"> </w:t>
      </w:r>
      <w:r>
        <w:t>ödeme</w:t>
      </w:r>
      <w:r>
        <w:rPr>
          <w:spacing w:val="-13"/>
        </w:rPr>
        <w:t xml:space="preserve"> </w:t>
      </w:r>
      <w:r>
        <w:t>yapılması</w:t>
      </w:r>
      <w:r>
        <w:rPr>
          <w:spacing w:val="-13"/>
        </w:rPr>
        <w:t xml:space="preserve"> </w:t>
      </w:r>
      <w:r>
        <w:t>durumunda</w:t>
      </w:r>
      <w:r>
        <w:rPr>
          <w:spacing w:val="-12"/>
        </w:rPr>
        <w:t xml:space="preserve"> </w:t>
      </w:r>
      <w:r>
        <w:t>ceza miktarın 3/4’ünün tahsil edileceği,</w:t>
      </w:r>
    </w:p>
    <w:p w:rsidR="006B3BC8" w:rsidRDefault="008C4D62" w:rsidP="00F520C7">
      <w:pPr>
        <w:pStyle w:val="ListeParagraf"/>
        <w:numPr>
          <w:ilvl w:val="1"/>
          <w:numId w:val="2"/>
        </w:numPr>
        <w:tabs>
          <w:tab w:val="left" w:pos="413"/>
        </w:tabs>
        <w:spacing w:line="379" w:lineRule="auto"/>
        <w:ind w:left="141" w:right="510" w:firstLine="0"/>
        <w:jc w:val="both"/>
        <w:rPr>
          <w:sz w:val="24"/>
        </w:rPr>
      </w:pPr>
      <w:r>
        <w:rPr>
          <w:sz w:val="24"/>
        </w:rPr>
        <w:t>Peşin</w:t>
      </w:r>
      <w:r>
        <w:rPr>
          <w:spacing w:val="-4"/>
          <w:sz w:val="24"/>
        </w:rPr>
        <w:t xml:space="preserve"> </w:t>
      </w:r>
      <w:r>
        <w:rPr>
          <w:sz w:val="24"/>
        </w:rPr>
        <w:t>ödemenin</w:t>
      </w:r>
      <w:r>
        <w:rPr>
          <w:spacing w:val="-4"/>
          <w:sz w:val="24"/>
        </w:rPr>
        <w:t xml:space="preserve"> </w:t>
      </w:r>
      <w:r>
        <w:rPr>
          <w:sz w:val="24"/>
        </w:rPr>
        <w:t>kişinin</w:t>
      </w:r>
      <w:r>
        <w:rPr>
          <w:spacing w:val="-4"/>
          <w:sz w:val="24"/>
        </w:rPr>
        <w:t xml:space="preserve"> </w:t>
      </w:r>
      <w:r>
        <w:rPr>
          <w:sz w:val="24"/>
        </w:rPr>
        <w:t>bu</w:t>
      </w:r>
      <w:r>
        <w:rPr>
          <w:spacing w:val="-4"/>
          <w:sz w:val="24"/>
        </w:rPr>
        <w:t xml:space="preserve"> </w:t>
      </w:r>
      <w:r>
        <w:rPr>
          <w:sz w:val="24"/>
        </w:rPr>
        <w:t>karara</w:t>
      </w:r>
      <w:r>
        <w:rPr>
          <w:spacing w:val="-5"/>
          <w:sz w:val="24"/>
        </w:rPr>
        <w:t xml:space="preserve"> </w:t>
      </w:r>
      <w:r>
        <w:rPr>
          <w:sz w:val="24"/>
        </w:rPr>
        <w:t>karşı</w:t>
      </w:r>
      <w:r>
        <w:rPr>
          <w:spacing w:val="-4"/>
          <w:sz w:val="24"/>
        </w:rPr>
        <w:t xml:space="preserve"> </w:t>
      </w:r>
      <w:r>
        <w:rPr>
          <w:sz w:val="24"/>
        </w:rPr>
        <w:t>kanun</w:t>
      </w:r>
      <w:r>
        <w:rPr>
          <w:spacing w:val="-4"/>
          <w:sz w:val="24"/>
        </w:rPr>
        <w:t xml:space="preserve"> </w:t>
      </w:r>
      <w:r>
        <w:rPr>
          <w:sz w:val="24"/>
        </w:rPr>
        <w:t>yoluna</w:t>
      </w:r>
      <w:r>
        <w:rPr>
          <w:spacing w:val="-3"/>
          <w:sz w:val="24"/>
        </w:rPr>
        <w:t xml:space="preserve"> </w:t>
      </w:r>
      <w:r>
        <w:rPr>
          <w:sz w:val="24"/>
        </w:rPr>
        <w:t>başvurma</w:t>
      </w:r>
      <w:r>
        <w:rPr>
          <w:spacing w:val="-5"/>
          <w:sz w:val="24"/>
        </w:rPr>
        <w:t xml:space="preserve"> </w:t>
      </w:r>
      <w:r>
        <w:rPr>
          <w:sz w:val="24"/>
        </w:rPr>
        <w:t>hakkını</w:t>
      </w:r>
      <w:r>
        <w:rPr>
          <w:spacing w:val="-2"/>
          <w:sz w:val="24"/>
        </w:rPr>
        <w:t xml:space="preserve"> </w:t>
      </w:r>
      <w:proofErr w:type="gramStart"/>
      <w:r>
        <w:rPr>
          <w:sz w:val="24"/>
        </w:rPr>
        <w:t>etkilemeyeceği,</w:t>
      </w:r>
      <w:proofErr w:type="gramEnd"/>
      <w:r>
        <w:rPr>
          <w:sz w:val="24"/>
        </w:rPr>
        <w:t xml:space="preserve"> ile ilgili bilgi verilir ve akabinde kişinin karar tutanağını imzalaması istenir.</w:t>
      </w:r>
    </w:p>
    <w:p w:rsidR="006B3BC8" w:rsidRDefault="008C4D62" w:rsidP="00F520C7">
      <w:pPr>
        <w:pStyle w:val="ListeParagraf"/>
        <w:numPr>
          <w:ilvl w:val="0"/>
          <w:numId w:val="2"/>
        </w:numPr>
        <w:tabs>
          <w:tab w:val="left" w:pos="480"/>
        </w:tabs>
        <w:spacing w:before="0"/>
        <w:ind w:right="139" w:firstLine="0"/>
        <w:jc w:val="both"/>
        <w:rPr>
          <w:sz w:val="24"/>
        </w:rPr>
      </w:pPr>
      <w:r>
        <w:rPr>
          <w:sz w:val="24"/>
        </w:rPr>
        <w:t>Hakkında</w:t>
      </w:r>
      <w:r>
        <w:rPr>
          <w:spacing w:val="-2"/>
          <w:sz w:val="24"/>
        </w:rPr>
        <w:t xml:space="preserve"> </w:t>
      </w:r>
      <w:r>
        <w:rPr>
          <w:sz w:val="24"/>
        </w:rPr>
        <w:t>tutanak</w:t>
      </w:r>
      <w:r>
        <w:rPr>
          <w:spacing w:val="-1"/>
          <w:sz w:val="24"/>
        </w:rPr>
        <w:t xml:space="preserve"> </w:t>
      </w:r>
      <w:r>
        <w:rPr>
          <w:sz w:val="24"/>
        </w:rPr>
        <w:t>düzenlenen</w:t>
      </w:r>
      <w:r>
        <w:rPr>
          <w:spacing w:val="-1"/>
          <w:sz w:val="24"/>
        </w:rPr>
        <w:t xml:space="preserve"> </w:t>
      </w:r>
      <w:r>
        <w:rPr>
          <w:sz w:val="24"/>
        </w:rPr>
        <w:t>kişinin</w:t>
      </w:r>
      <w:r>
        <w:rPr>
          <w:spacing w:val="-1"/>
          <w:sz w:val="24"/>
        </w:rPr>
        <w:t xml:space="preserve"> </w:t>
      </w:r>
      <w:r>
        <w:rPr>
          <w:sz w:val="24"/>
        </w:rPr>
        <w:t>tutanağı</w:t>
      </w:r>
      <w:r>
        <w:rPr>
          <w:spacing w:val="-1"/>
          <w:sz w:val="24"/>
        </w:rPr>
        <w:t xml:space="preserve"> </w:t>
      </w:r>
      <w:r>
        <w:rPr>
          <w:sz w:val="24"/>
        </w:rPr>
        <w:t>imzadan</w:t>
      </w:r>
      <w:r>
        <w:rPr>
          <w:spacing w:val="-1"/>
          <w:sz w:val="24"/>
        </w:rPr>
        <w:t xml:space="preserve"> </w:t>
      </w:r>
      <w:r>
        <w:rPr>
          <w:sz w:val="24"/>
        </w:rPr>
        <w:t>kaçınması</w:t>
      </w:r>
      <w:r>
        <w:rPr>
          <w:spacing w:val="-1"/>
          <w:sz w:val="24"/>
        </w:rPr>
        <w:t xml:space="preserve"> </w:t>
      </w:r>
      <w:r>
        <w:rPr>
          <w:sz w:val="24"/>
        </w:rPr>
        <w:t>halinde,</w:t>
      </w:r>
      <w:r>
        <w:rPr>
          <w:spacing w:val="-1"/>
          <w:sz w:val="24"/>
        </w:rPr>
        <w:t xml:space="preserve"> </w:t>
      </w:r>
      <w:r>
        <w:rPr>
          <w:sz w:val="24"/>
        </w:rPr>
        <w:t>tutanağın</w:t>
      </w:r>
      <w:r>
        <w:rPr>
          <w:spacing w:val="-1"/>
          <w:sz w:val="24"/>
        </w:rPr>
        <w:t xml:space="preserve"> </w:t>
      </w:r>
      <w:r>
        <w:rPr>
          <w:sz w:val="24"/>
        </w:rPr>
        <w:t>“İdari Yaptırım Uygulanan Şahsın İmzası” bölümünde durum açık bir şekilde belirtilir ve tutanağın bir nüshası ilgili kişiye verilir.</w:t>
      </w:r>
    </w:p>
    <w:p w:rsidR="006B3BC8" w:rsidRDefault="008C4D62" w:rsidP="00F520C7">
      <w:pPr>
        <w:pStyle w:val="ListeParagraf"/>
        <w:numPr>
          <w:ilvl w:val="0"/>
          <w:numId w:val="2"/>
        </w:numPr>
        <w:tabs>
          <w:tab w:val="left" w:pos="509"/>
        </w:tabs>
        <w:spacing w:before="158"/>
        <w:ind w:right="140" w:firstLine="0"/>
        <w:jc w:val="both"/>
        <w:rPr>
          <w:sz w:val="24"/>
        </w:rPr>
      </w:pPr>
      <w:r>
        <w:rPr>
          <w:sz w:val="24"/>
        </w:rPr>
        <w:t>İlgili kişinin, idari yaptırım kararının kendisine tebliği tarihinden itibaren 15 gün içinde karar aleyhinde sulh ceza hâkimliğine başvurması halinde, yargılama sonuçlanıncaya kadar idari yaptırım kararı kesinleşmez.</w:t>
      </w:r>
    </w:p>
    <w:p w:rsidR="006B3BC8" w:rsidRDefault="008C4D62" w:rsidP="00F520C7">
      <w:pPr>
        <w:pStyle w:val="ListeParagraf"/>
        <w:numPr>
          <w:ilvl w:val="0"/>
          <w:numId w:val="2"/>
        </w:numPr>
        <w:tabs>
          <w:tab w:val="left" w:pos="466"/>
        </w:tabs>
        <w:spacing w:before="160"/>
        <w:ind w:right="139" w:firstLine="0"/>
        <w:jc w:val="both"/>
        <w:rPr>
          <w:sz w:val="24"/>
        </w:rPr>
      </w:pPr>
      <w:r>
        <w:rPr>
          <w:sz w:val="24"/>
        </w:rPr>
        <w:t>Kabahatin</w:t>
      </w:r>
      <w:r>
        <w:rPr>
          <w:spacing w:val="-15"/>
          <w:sz w:val="24"/>
        </w:rPr>
        <w:t xml:space="preserve"> </w:t>
      </w:r>
      <w:r>
        <w:rPr>
          <w:sz w:val="24"/>
        </w:rPr>
        <w:t>işlenişine</w:t>
      </w:r>
      <w:r>
        <w:rPr>
          <w:spacing w:val="-15"/>
          <w:sz w:val="24"/>
        </w:rPr>
        <w:t xml:space="preserve"> </w:t>
      </w:r>
      <w:r>
        <w:rPr>
          <w:sz w:val="24"/>
        </w:rPr>
        <w:t>birden</w:t>
      </w:r>
      <w:r>
        <w:rPr>
          <w:spacing w:val="-14"/>
          <w:sz w:val="24"/>
        </w:rPr>
        <w:t xml:space="preserve"> </w:t>
      </w:r>
      <w:r>
        <w:rPr>
          <w:sz w:val="24"/>
        </w:rPr>
        <w:t>fazla</w:t>
      </w:r>
      <w:r>
        <w:rPr>
          <w:spacing w:val="-15"/>
          <w:sz w:val="24"/>
        </w:rPr>
        <w:t xml:space="preserve"> </w:t>
      </w:r>
      <w:r>
        <w:rPr>
          <w:sz w:val="24"/>
        </w:rPr>
        <w:t>kişinin</w:t>
      </w:r>
      <w:r>
        <w:rPr>
          <w:spacing w:val="-15"/>
          <w:sz w:val="24"/>
        </w:rPr>
        <w:t xml:space="preserve"> </w:t>
      </w:r>
      <w:r>
        <w:rPr>
          <w:sz w:val="24"/>
        </w:rPr>
        <w:t>iştirak</w:t>
      </w:r>
      <w:r>
        <w:rPr>
          <w:spacing w:val="-14"/>
          <w:sz w:val="24"/>
        </w:rPr>
        <w:t xml:space="preserve"> </w:t>
      </w:r>
      <w:r>
        <w:rPr>
          <w:sz w:val="24"/>
        </w:rPr>
        <w:t>etmesi</w:t>
      </w:r>
      <w:r>
        <w:rPr>
          <w:spacing w:val="-15"/>
          <w:sz w:val="24"/>
        </w:rPr>
        <w:t xml:space="preserve"> </w:t>
      </w:r>
      <w:r>
        <w:rPr>
          <w:sz w:val="24"/>
        </w:rPr>
        <w:t>halinde,</w:t>
      </w:r>
      <w:r>
        <w:rPr>
          <w:spacing w:val="-13"/>
          <w:sz w:val="24"/>
        </w:rPr>
        <w:t xml:space="preserve"> </w:t>
      </w:r>
      <w:r>
        <w:rPr>
          <w:sz w:val="24"/>
        </w:rPr>
        <w:t>bu</w:t>
      </w:r>
      <w:r>
        <w:rPr>
          <w:spacing w:val="-15"/>
          <w:sz w:val="24"/>
        </w:rPr>
        <w:t xml:space="preserve"> </w:t>
      </w:r>
      <w:r>
        <w:rPr>
          <w:sz w:val="24"/>
        </w:rPr>
        <w:t>kişilerin</w:t>
      </w:r>
      <w:r>
        <w:rPr>
          <w:spacing w:val="-14"/>
          <w:sz w:val="24"/>
        </w:rPr>
        <w:t xml:space="preserve"> </w:t>
      </w:r>
      <w:r>
        <w:rPr>
          <w:sz w:val="24"/>
        </w:rPr>
        <w:t>her</w:t>
      </w:r>
      <w:r>
        <w:rPr>
          <w:spacing w:val="-15"/>
          <w:sz w:val="24"/>
        </w:rPr>
        <w:t xml:space="preserve"> </w:t>
      </w:r>
      <w:r>
        <w:rPr>
          <w:sz w:val="24"/>
        </w:rPr>
        <w:t>biri</w:t>
      </w:r>
      <w:r>
        <w:rPr>
          <w:spacing w:val="-15"/>
          <w:sz w:val="24"/>
        </w:rPr>
        <w:t xml:space="preserve"> </w:t>
      </w:r>
      <w:r>
        <w:rPr>
          <w:sz w:val="24"/>
        </w:rPr>
        <w:t>hakkında ayrı idari para cezası verilir ve ayrı ayrı tutanak düzenlenir.</w:t>
      </w:r>
    </w:p>
    <w:p w:rsidR="006B3BC8" w:rsidRDefault="008C4D62" w:rsidP="00F520C7">
      <w:pPr>
        <w:pStyle w:val="ListeParagraf"/>
        <w:numPr>
          <w:ilvl w:val="0"/>
          <w:numId w:val="2"/>
        </w:numPr>
        <w:tabs>
          <w:tab w:val="left" w:pos="600"/>
        </w:tabs>
        <w:ind w:right="144" w:firstLine="0"/>
        <w:jc w:val="both"/>
        <w:rPr>
          <w:sz w:val="24"/>
        </w:rPr>
      </w:pPr>
      <w:r>
        <w:rPr>
          <w:sz w:val="24"/>
        </w:rPr>
        <w:t>Kapalı alanda</w:t>
      </w:r>
      <w:r>
        <w:rPr>
          <w:spacing w:val="-2"/>
          <w:sz w:val="24"/>
        </w:rPr>
        <w:t xml:space="preserve"> </w:t>
      </w:r>
      <w:r>
        <w:rPr>
          <w:sz w:val="24"/>
        </w:rPr>
        <w:t>hem tütün tüketip hem de</w:t>
      </w:r>
      <w:r>
        <w:rPr>
          <w:spacing w:val="-1"/>
          <w:sz w:val="24"/>
        </w:rPr>
        <w:t xml:space="preserve"> </w:t>
      </w:r>
      <w:r>
        <w:rPr>
          <w:sz w:val="24"/>
        </w:rPr>
        <w:t>atıklarını yere atan</w:t>
      </w:r>
      <w:r>
        <w:rPr>
          <w:spacing w:val="-1"/>
          <w:sz w:val="24"/>
        </w:rPr>
        <w:t xml:space="preserve"> </w:t>
      </w:r>
      <w:r>
        <w:rPr>
          <w:sz w:val="24"/>
        </w:rPr>
        <w:t>kişiye</w:t>
      </w:r>
      <w:r>
        <w:rPr>
          <w:spacing w:val="-1"/>
          <w:sz w:val="24"/>
        </w:rPr>
        <w:t xml:space="preserve"> </w:t>
      </w:r>
      <w:r>
        <w:rPr>
          <w:sz w:val="24"/>
        </w:rPr>
        <w:t>işlediği kabahatler</w:t>
      </w:r>
      <w:r>
        <w:rPr>
          <w:spacing w:val="-1"/>
          <w:sz w:val="24"/>
        </w:rPr>
        <w:t xml:space="preserve"> </w:t>
      </w:r>
      <w:r>
        <w:rPr>
          <w:sz w:val="24"/>
        </w:rPr>
        <w:t>için ayrı ayrı tutanak düzenlenir.</w:t>
      </w:r>
    </w:p>
    <w:p w:rsidR="006B3BC8" w:rsidRDefault="008C4D62" w:rsidP="00F520C7">
      <w:pPr>
        <w:pStyle w:val="ListeParagraf"/>
        <w:numPr>
          <w:ilvl w:val="0"/>
          <w:numId w:val="2"/>
        </w:numPr>
        <w:tabs>
          <w:tab w:val="left" w:pos="591"/>
        </w:tabs>
        <w:spacing w:before="159"/>
        <w:ind w:right="142" w:firstLine="0"/>
        <w:jc w:val="both"/>
        <w:rPr>
          <w:sz w:val="24"/>
        </w:rPr>
      </w:pPr>
      <w:r>
        <w:rPr>
          <w:sz w:val="24"/>
        </w:rPr>
        <w:t>Aynı</w:t>
      </w:r>
      <w:r>
        <w:rPr>
          <w:spacing w:val="-12"/>
          <w:sz w:val="24"/>
        </w:rPr>
        <w:t xml:space="preserve"> </w:t>
      </w:r>
      <w:r>
        <w:rPr>
          <w:sz w:val="24"/>
        </w:rPr>
        <w:t>kabahatin</w:t>
      </w:r>
      <w:r>
        <w:rPr>
          <w:spacing w:val="-12"/>
          <w:sz w:val="24"/>
        </w:rPr>
        <w:t xml:space="preserve"> </w:t>
      </w:r>
      <w:r>
        <w:rPr>
          <w:sz w:val="24"/>
        </w:rPr>
        <w:t>birden</w:t>
      </w:r>
      <w:r>
        <w:rPr>
          <w:spacing w:val="-12"/>
          <w:sz w:val="24"/>
        </w:rPr>
        <w:t xml:space="preserve"> </w:t>
      </w:r>
      <w:r>
        <w:rPr>
          <w:sz w:val="24"/>
        </w:rPr>
        <w:t>fazla</w:t>
      </w:r>
      <w:r>
        <w:rPr>
          <w:spacing w:val="-12"/>
          <w:sz w:val="24"/>
        </w:rPr>
        <w:t xml:space="preserve"> </w:t>
      </w:r>
      <w:r>
        <w:rPr>
          <w:sz w:val="24"/>
        </w:rPr>
        <w:t>işlenmesi</w:t>
      </w:r>
      <w:r>
        <w:rPr>
          <w:spacing w:val="-11"/>
          <w:sz w:val="24"/>
        </w:rPr>
        <w:t xml:space="preserve"> </w:t>
      </w:r>
      <w:r>
        <w:rPr>
          <w:sz w:val="24"/>
        </w:rPr>
        <w:t>veya</w:t>
      </w:r>
      <w:r>
        <w:rPr>
          <w:spacing w:val="-13"/>
          <w:sz w:val="24"/>
        </w:rPr>
        <w:t xml:space="preserve"> </w:t>
      </w:r>
      <w:r>
        <w:rPr>
          <w:sz w:val="24"/>
        </w:rPr>
        <w:t>ayrı</w:t>
      </w:r>
      <w:r>
        <w:rPr>
          <w:spacing w:val="-12"/>
          <w:sz w:val="24"/>
        </w:rPr>
        <w:t xml:space="preserve"> </w:t>
      </w:r>
      <w:r>
        <w:rPr>
          <w:sz w:val="24"/>
        </w:rPr>
        <w:t>kabahatlerin</w:t>
      </w:r>
      <w:r>
        <w:rPr>
          <w:spacing w:val="-11"/>
          <w:sz w:val="24"/>
        </w:rPr>
        <w:t xml:space="preserve"> </w:t>
      </w:r>
      <w:r>
        <w:rPr>
          <w:sz w:val="24"/>
        </w:rPr>
        <w:t>aynı</w:t>
      </w:r>
      <w:r>
        <w:rPr>
          <w:spacing w:val="-11"/>
          <w:sz w:val="24"/>
        </w:rPr>
        <w:t xml:space="preserve"> </w:t>
      </w:r>
      <w:r>
        <w:rPr>
          <w:sz w:val="24"/>
        </w:rPr>
        <w:t>kişi</w:t>
      </w:r>
      <w:r>
        <w:rPr>
          <w:spacing w:val="-13"/>
          <w:sz w:val="24"/>
        </w:rPr>
        <w:t xml:space="preserve"> </w:t>
      </w:r>
      <w:r>
        <w:rPr>
          <w:sz w:val="24"/>
        </w:rPr>
        <w:t>tarafından</w:t>
      </w:r>
      <w:r>
        <w:rPr>
          <w:spacing w:val="-12"/>
          <w:sz w:val="24"/>
        </w:rPr>
        <w:t xml:space="preserve"> </w:t>
      </w:r>
      <w:r>
        <w:rPr>
          <w:sz w:val="24"/>
        </w:rPr>
        <w:t>işlenmesi halinde her bir kabahatle ilgili olarak ayrı tutanak düzenlenir.</w:t>
      </w:r>
    </w:p>
    <w:p w:rsidR="006B3BC8" w:rsidRDefault="008C4D62" w:rsidP="00F520C7">
      <w:pPr>
        <w:pStyle w:val="ListeParagraf"/>
        <w:numPr>
          <w:ilvl w:val="0"/>
          <w:numId w:val="2"/>
        </w:numPr>
        <w:tabs>
          <w:tab w:val="left" w:pos="620"/>
        </w:tabs>
        <w:ind w:right="138" w:firstLine="0"/>
        <w:jc w:val="both"/>
        <w:rPr>
          <w:sz w:val="24"/>
        </w:rPr>
      </w:pPr>
      <w:r>
        <w:rPr>
          <w:sz w:val="24"/>
        </w:rPr>
        <w:t>Fiili işlediği sırada 15 yaşını doldurmamış çocuklar ile akıl hastalığı nedeniyle, işlediği fiilin hukuki anlam ve sonuçlarını algılayamayan veya bu fiille ilgili olarak davranışlarını yönlendirme</w:t>
      </w:r>
      <w:r>
        <w:rPr>
          <w:spacing w:val="-1"/>
          <w:sz w:val="24"/>
        </w:rPr>
        <w:t xml:space="preserve"> </w:t>
      </w:r>
      <w:r>
        <w:rPr>
          <w:sz w:val="24"/>
        </w:rPr>
        <w:t>yeteneği</w:t>
      </w:r>
      <w:r>
        <w:rPr>
          <w:spacing w:val="-1"/>
          <w:sz w:val="24"/>
        </w:rPr>
        <w:t xml:space="preserve"> </w:t>
      </w:r>
      <w:r>
        <w:rPr>
          <w:sz w:val="24"/>
        </w:rPr>
        <w:t>önemli</w:t>
      </w:r>
      <w:r>
        <w:rPr>
          <w:spacing w:val="-1"/>
          <w:sz w:val="24"/>
        </w:rPr>
        <w:t xml:space="preserve"> </w:t>
      </w:r>
      <w:r>
        <w:rPr>
          <w:sz w:val="24"/>
        </w:rPr>
        <w:t>derecede</w:t>
      </w:r>
      <w:r>
        <w:rPr>
          <w:spacing w:val="-2"/>
          <w:sz w:val="24"/>
        </w:rPr>
        <w:t xml:space="preserve"> </w:t>
      </w:r>
      <w:r>
        <w:rPr>
          <w:sz w:val="24"/>
        </w:rPr>
        <w:t>azalmış</w:t>
      </w:r>
      <w:r>
        <w:rPr>
          <w:spacing w:val="-1"/>
          <w:sz w:val="24"/>
        </w:rPr>
        <w:t xml:space="preserve"> </w:t>
      </w:r>
      <w:r>
        <w:rPr>
          <w:sz w:val="24"/>
        </w:rPr>
        <w:t>olan</w:t>
      </w:r>
      <w:r>
        <w:rPr>
          <w:spacing w:val="-2"/>
          <w:sz w:val="24"/>
        </w:rPr>
        <w:t xml:space="preserve"> </w:t>
      </w:r>
      <w:r>
        <w:rPr>
          <w:sz w:val="24"/>
        </w:rPr>
        <w:t>kişiler</w:t>
      </w:r>
      <w:r>
        <w:rPr>
          <w:spacing w:val="-3"/>
          <w:sz w:val="24"/>
        </w:rPr>
        <w:t xml:space="preserve"> </w:t>
      </w:r>
      <w:r>
        <w:rPr>
          <w:sz w:val="24"/>
        </w:rPr>
        <w:t>hakkında</w:t>
      </w:r>
      <w:r>
        <w:rPr>
          <w:spacing w:val="-2"/>
          <w:sz w:val="24"/>
        </w:rPr>
        <w:t xml:space="preserve"> </w:t>
      </w:r>
      <w:r>
        <w:rPr>
          <w:sz w:val="24"/>
        </w:rPr>
        <w:t>tutanak</w:t>
      </w:r>
      <w:r>
        <w:rPr>
          <w:spacing w:val="-1"/>
          <w:sz w:val="24"/>
        </w:rPr>
        <w:t xml:space="preserve"> </w:t>
      </w:r>
      <w:r>
        <w:rPr>
          <w:sz w:val="24"/>
        </w:rPr>
        <w:t>düzenlenir ancak bu kişiler hakkında idari para cezası uygulanmaz.</w:t>
      </w:r>
    </w:p>
    <w:p w:rsidR="006B3BC8" w:rsidRDefault="006B3BC8" w:rsidP="00F520C7">
      <w:pPr>
        <w:pStyle w:val="ListeParagraf"/>
        <w:rPr>
          <w:sz w:val="24"/>
        </w:rPr>
        <w:sectPr w:rsidR="006B3BC8">
          <w:pgSz w:w="11910" w:h="16840"/>
          <w:pgMar w:top="900" w:right="1275" w:bottom="280" w:left="1275" w:header="708" w:footer="708" w:gutter="0"/>
          <w:cols w:space="708"/>
        </w:sectPr>
      </w:pPr>
    </w:p>
    <w:p w:rsidR="006B3BC8" w:rsidRDefault="008C4D62" w:rsidP="00F520C7">
      <w:pPr>
        <w:pStyle w:val="ListeParagraf"/>
        <w:numPr>
          <w:ilvl w:val="0"/>
          <w:numId w:val="2"/>
        </w:numPr>
        <w:tabs>
          <w:tab w:val="left" w:pos="596"/>
        </w:tabs>
        <w:spacing w:before="74"/>
        <w:ind w:left="596" w:hanging="455"/>
        <w:jc w:val="both"/>
        <w:rPr>
          <w:sz w:val="24"/>
        </w:rPr>
      </w:pPr>
      <w:r>
        <w:rPr>
          <w:sz w:val="24"/>
        </w:rPr>
        <w:lastRenderedPageBreak/>
        <w:t>Tutanak,</w:t>
      </w:r>
      <w:r>
        <w:rPr>
          <w:spacing w:val="-7"/>
          <w:sz w:val="24"/>
        </w:rPr>
        <w:t xml:space="preserve"> </w:t>
      </w:r>
      <w:r>
        <w:rPr>
          <w:sz w:val="24"/>
        </w:rPr>
        <w:t>defter</w:t>
      </w:r>
      <w:r>
        <w:rPr>
          <w:spacing w:val="-5"/>
          <w:sz w:val="24"/>
        </w:rPr>
        <w:t xml:space="preserve"> </w:t>
      </w:r>
      <w:r>
        <w:rPr>
          <w:sz w:val="24"/>
        </w:rPr>
        <w:t>ve</w:t>
      </w:r>
      <w:r>
        <w:rPr>
          <w:spacing w:val="-6"/>
          <w:sz w:val="24"/>
        </w:rPr>
        <w:t xml:space="preserve"> </w:t>
      </w:r>
      <w:r>
        <w:rPr>
          <w:sz w:val="24"/>
        </w:rPr>
        <w:t>ilgili</w:t>
      </w:r>
      <w:r>
        <w:rPr>
          <w:spacing w:val="-3"/>
          <w:sz w:val="24"/>
        </w:rPr>
        <w:t xml:space="preserve"> </w:t>
      </w:r>
      <w:r>
        <w:rPr>
          <w:sz w:val="24"/>
        </w:rPr>
        <w:t>diğer</w:t>
      </w:r>
      <w:r>
        <w:rPr>
          <w:spacing w:val="-5"/>
          <w:sz w:val="24"/>
        </w:rPr>
        <w:t xml:space="preserve"> </w:t>
      </w:r>
      <w:r>
        <w:rPr>
          <w:sz w:val="24"/>
        </w:rPr>
        <w:t>belgeler</w:t>
      </w:r>
      <w:r>
        <w:rPr>
          <w:spacing w:val="-6"/>
          <w:sz w:val="24"/>
        </w:rPr>
        <w:t xml:space="preserve"> </w:t>
      </w:r>
      <w:r w:rsidR="00DF2C28">
        <w:rPr>
          <w:sz w:val="24"/>
        </w:rPr>
        <w:t xml:space="preserve">Sağlık Kültür ve Spor Daire Başkanlığınca </w:t>
      </w:r>
      <w:r>
        <w:rPr>
          <w:sz w:val="24"/>
        </w:rPr>
        <w:t>zamanaşımı</w:t>
      </w:r>
      <w:r>
        <w:rPr>
          <w:spacing w:val="-3"/>
          <w:sz w:val="24"/>
        </w:rPr>
        <w:t xml:space="preserve"> </w:t>
      </w:r>
      <w:r>
        <w:rPr>
          <w:sz w:val="24"/>
        </w:rPr>
        <w:t>süresince</w:t>
      </w:r>
      <w:r>
        <w:rPr>
          <w:spacing w:val="-5"/>
          <w:sz w:val="24"/>
        </w:rPr>
        <w:t xml:space="preserve"> </w:t>
      </w:r>
      <w:r>
        <w:rPr>
          <w:spacing w:val="-2"/>
          <w:sz w:val="24"/>
        </w:rPr>
        <w:t>saklanır.</w:t>
      </w:r>
    </w:p>
    <w:p w:rsidR="006B3BC8" w:rsidRDefault="008C4D62" w:rsidP="00F520C7">
      <w:pPr>
        <w:pStyle w:val="Balk2"/>
        <w:spacing w:before="158"/>
        <w:jc w:val="both"/>
      </w:pPr>
      <w:r>
        <w:rPr>
          <w:spacing w:val="-2"/>
        </w:rPr>
        <w:t>Tahsil</w:t>
      </w:r>
    </w:p>
    <w:p w:rsidR="006B3BC8" w:rsidRDefault="008C4D62" w:rsidP="00F520C7">
      <w:pPr>
        <w:pStyle w:val="GvdeMetni"/>
        <w:spacing w:before="162"/>
        <w:ind w:right="141"/>
        <w:jc w:val="both"/>
      </w:pPr>
      <w:r>
        <w:rPr>
          <w:b/>
        </w:rPr>
        <w:t xml:space="preserve">MADDE 13- (1) </w:t>
      </w:r>
      <w:r>
        <w:t>İdari para cezası uygulanan kişinin cezanın yazıldığı anda ödemeye rıza göstermesi ya da kanun yoluna başvurmadan cezayı ödemek istemesi halinde ceza Strateji Geliştirme Daire Başkanlığı veznesi veya banka hesabına yatırılır. Tahsil edilen idari para cezası "idari para cezasının toplam miktarı, indirilen tutar ve tahsil edilen tutar" ayrı ayrı belirtilmek suretiyle alındısında belirtilir.</w:t>
      </w:r>
    </w:p>
    <w:p w:rsidR="006B3BC8" w:rsidRDefault="008C4D62" w:rsidP="00F520C7">
      <w:pPr>
        <w:pStyle w:val="ListeParagraf"/>
        <w:numPr>
          <w:ilvl w:val="0"/>
          <w:numId w:val="1"/>
        </w:numPr>
        <w:tabs>
          <w:tab w:val="left" w:pos="499"/>
        </w:tabs>
        <w:spacing w:before="162"/>
        <w:ind w:right="143" w:firstLine="0"/>
        <w:jc w:val="both"/>
        <w:rPr>
          <w:sz w:val="24"/>
        </w:rPr>
      </w:pPr>
      <w:r>
        <w:rPr>
          <w:sz w:val="24"/>
        </w:rPr>
        <w:t>İdari para cezasına ilişkin idari yaptırım kararı, kararın tebliği tarihinden itibaren 15 gün içinde ilgilinin sulh ceza hâkimliğine itiraz etmemesi durumunda kesinleşir. İdari yaptırım kararı, kararın kesinleşmesine müteakiben idari para cezasının tahsili için resmi yazı ile ceza kesilen kişinin ikametgâhının bağlı olduğu vergi dairesine gönderilir.</w:t>
      </w:r>
    </w:p>
    <w:p w:rsidR="006B3BC8" w:rsidRDefault="008C4D62" w:rsidP="00F520C7">
      <w:pPr>
        <w:pStyle w:val="ListeParagraf"/>
        <w:numPr>
          <w:ilvl w:val="0"/>
          <w:numId w:val="1"/>
        </w:numPr>
        <w:tabs>
          <w:tab w:val="left" w:pos="500"/>
        </w:tabs>
        <w:spacing w:before="160"/>
        <w:ind w:right="148" w:firstLine="0"/>
        <w:jc w:val="both"/>
        <w:rPr>
          <w:sz w:val="24"/>
        </w:rPr>
      </w:pPr>
      <w:r>
        <w:rPr>
          <w:sz w:val="24"/>
        </w:rPr>
        <w:t>Tahsil edilmiş idari para cezalarının herhangi bir sebeple iadesi gerektiği takdirde ret ve iade işlemleri tahsilatı yapan Strateji Geliştirme Daire Başkanlığı tarafından yapılır.</w:t>
      </w:r>
    </w:p>
    <w:p w:rsidR="006B3BC8" w:rsidRDefault="006B3BC8" w:rsidP="00F520C7">
      <w:pPr>
        <w:pStyle w:val="GvdeMetni"/>
        <w:spacing w:before="0"/>
        <w:ind w:left="0"/>
        <w:jc w:val="both"/>
        <w:rPr>
          <w:sz w:val="20"/>
        </w:rPr>
      </w:pPr>
    </w:p>
    <w:p w:rsidR="006B3BC8" w:rsidRDefault="006B3BC8" w:rsidP="00F520C7">
      <w:pPr>
        <w:pStyle w:val="GvdeMetni"/>
        <w:spacing w:before="46"/>
        <w:ind w:left="0"/>
        <w:jc w:val="both"/>
        <w:rPr>
          <w:sz w:val="20"/>
        </w:rPr>
      </w:pPr>
    </w:p>
    <w:p w:rsidR="006B3BC8" w:rsidRDefault="006B3BC8" w:rsidP="00F520C7">
      <w:pPr>
        <w:pStyle w:val="GvdeMetni"/>
        <w:jc w:val="both"/>
        <w:rPr>
          <w:sz w:val="20"/>
        </w:rPr>
        <w:sectPr w:rsidR="006B3BC8">
          <w:pgSz w:w="11910" w:h="16840"/>
          <w:pgMar w:top="900" w:right="1275" w:bottom="280" w:left="1275" w:header="708" w:footer="708" w:gutter="0"/>
          <w:cols w:space="708"/>
        </w:sectPr>
      </w:pPr>
    </w:p>
    <w:p w:rsidR="006B3BC8" w:rsidRDefault="006B3BC8" w:rsidP="00F520C7">
      <w:pPr>
        <w:pStyle w:val="GvdeMetni"/>
        <w:spacing w:before="0"/>
        <w:ind w:left="0"/>
        <w:jc w:val="both"/>
      </w:pPr>
    </w:p>
    <w:p w:rsidR="006B3BC8" w:rsidRDefault="006B3BC8" w:rsidP="00F520C7">
      <w:pPr>
        <w:pStyle w:val="GvdeMetni"/>
        <w:spacing w:before="0"/>
        <w:ind w:left="0"/>
        <w:jc w:val="both"/>
      </w:pPr>
    </w:p>
    <w:p w:rsidR="006B3BC8" w:rsidRDefault="006B3BC8" w:rsidP="00F520C7">
      <w:pPr>
        <w:pStyle w:val="GvdeMetni"/>
        <w:spacing w:before="133"/>
        <w:ind w:left="0"/>
        <w:jc w:val="both"/>
      </w:pPr>
    </w:p>
    <w:p w:rsidR="006B3BC8" w:rsidRDefault="008C4D62" w:rsidP="00F520C7">
      <w:pPr>
        <w:ind w:left="141"/>
        <w:jc w:val="both"/>
        <w:rPr>
          <w:b/>
          <w:sz w:val="24"/>
        </w:rPr>
      </w:pPr>
      <w:r>
        <w:rPr>
          <w:b/>
          <w:sz w:val="24"/>
        </w:rPr>
        <w:t>Mücadele</w:t>
      </w:r>
      <w:r>
        <w:rPr>
          <w:b/>
          <w:spacing w:val="-4"/>
          <w:sz w:val="24"/>
        </w:rPr>
        <w:t xml:space="preserve"> </w:t>
      </w:r>
      <w:r>
        <w:rPr>
          <w:b/>
          <w:spacing w:val="-2"/>
          <w:sz w:val="24"/>
        </w:rPr>
        <w:t>Yöntemi</w:t>
      </w:r>
    </w:p>
    <w:p w:rsidR="006B3BC8" w:rsidRDefault="008C4D62" w:rsidP="00F520C7">
      <w:pPr>
        <w:pStyle w:val="Balk1"/>
        <w:spacing w:before="90"/>
        <w:ind w:left="141"/>
        <w:jc w:val="both"/>
      </w:pPr>
      <w:r>
        <w:rPr>
          <w:b w:val="0"/>
        </w:rPr>
        <w:br w:type="column"/>
      </w:r>
      <w:r>
        <w:lastRenderedPageBreak/>
        <w:t>BEŞİNCİ</w:t>
      </w:r>
      <w:r>
        <w:rPr>
          <w:spacing w:val="-3"/>
        </w:rPr>
        <w:t xml:space="preserve"> </w:t>
      </w:r>
      <w:r>
        <w:rPr>
          <w:spacing w:val="-2"/>
        </w:rPr>
        <w:t>BÖLÜM</w:t>
      </w:r>
    </w:p>
    <w:p w:rsidR="006B3BC8" w:rsidRDefault="008C4D62" w:rsidP="00F520C7">
      <w:pPr>
        <w:pStyle w:val="Balk2"/>
        <w:ind w:left="148"/>
        <w:jc w:val="both"/>
      </w:pPr>
      <w:r>
        <w:t>Mücadele</w:t>
      </w:r>
      <w:r>
        <w:rPr>
          <w:spacing w:val="-4"/>
        </w:rPr>
        <w:t xml:space="preserve"> </w:t>
      </w:r>
      <w:r>
        <w:rPr>
          <w:spacing w:val="-2"/>
        </w:rPr>
        <w:t>Yöntemi</w:t>
      </w:r>
    </w:p>
    <w:p w:rsidR="006B3BC8" w:rsidRDefault="006B3BC8" w:rsidP="00F520C7">
      <w:pPr>
        <w:pStyle w:val="Balk2"/>
        <w:jc w:val="both"/>
        <w:sectPr w:rsidR="006B3BC8">
          <w:type w:val="continuous"/>
          <w:pgSz w:w="11910" w:h="16840"/>
          <w:pgMar w:top="900" w:right="1275" w:bottom="280" w:left="1275" w:header="708" w:footer="708" w:gutter="0"/>
          <w:cols w:num="2" w:space="708" w:equalWidth="0">
            <w:col w:w="2120" w:space="1440"/>
            <w:col w:w="5800"/>
          </w:cols>
        </w:sectPr>
      </w:pPr>
    </w:p>
    <w:p w:rsidR="003B104F" w:rsidRDefault="008C4D62" w:rsidP="003B104F">
      <w:pPr>
        <w:pStyle w:val="GvdeMetni"/>
        <w:ind w:right="139"/>
        <w:jc w:val="both"/>
      </w:pPr>
      <w:r>
        <w:rPr>
          <w:b/>
        </w:rPr>
        <w:lastRenderedPageBreak/>
        <w:t xml:space="preserve">MADDE 14- (1) </w:t>
      </w:r>
      <w:r w:rsidR="003B104F">
        <w:t xml:space="preserve">Yasak kapsamına giren alanların veya araçların sorumluları ile personel, öğrenci, misafir ve diğer paydaşlar yasaya uygun hareket etmek ve yasalara uyulmasını sağlamakla yükümlüdürler. Yasak kapsamına giren alanların veya araçların sorumlularının sorumlu oldukları alan veya araç içerisinde tütün kullanmaya kalkışanlara karşı; </w:t>
      </w:r>
    </w:p>
    <w:p w:rsidR="003B104F" w:rsidRDefault="003B104F" w:rsidP="003B104F">
      <w:pPr>
        <w:pStyle w:val="GvdeMetni"/>
        <w:ind w:right="139"/>
        <w:jc w:val="both"/>
      </w:pPr>
      <w:r w:rsidRPr="003B104F">
        <w:rPr>
          <w:b/>
        </w:rPr>
        <w:t>a)</w:t>
      </w:r>
      <w:r>
        <w:t xml:space="preserve"> Tütün kullanılamaz işaretini göstererek söndürülmesi gerektiği konusunda ilgiliyi uyarması ve hem kendisi hem de tütün kullanan kişinin yasalara aykırı davranarak suç işlediğini ve haklarında cezai işlem yapılabileceğini bildirmesi, </w:t>
      </w:r>
    </w:p>
    <w:p w:rsidR="006B3BC8" w:rsidRDefault="003B104F" w:rsidP="003B104F">
      <w:pPr>
        <w:pStyle w:val="GvdeMetni"/>
        <w:ind w:right="139"/>
        <w:jc w:val="both"/>
      </w:pPr>
      <w:r w:rsidRPr="003B104F">
        <w:rPr>
          <w:b/>
        </w:rPr>
        <w:t>b)</w:t>
      </w:r>
      <w:r>
        <w:t xml:space="preserve"> Bildirime rağmen tütün kullanımına devam edilmesi halinde konu ile ilgili hukuka uygun olarak elde edilen tüm bilgi, belge ve kayıtların Sağlık Kültür ve Spor Daire Başkanlığına iletilmesi gerekir. </w:t>
      </w:r>
    </w:p>
    <w:p w:rsidR="006B3BC8" w:rsidRDefault="006B3BC8" w:rsidP="00F520C7">
      <w:pPr>
        <w:pStyle w:val="GvdeMetni"/>
        <w:spacing w:before="166"/>
        <w:ind w:left="0"/>
        <w:jc w:val="both"/>
      </w:pPr>
    </w:p>
    <w:p w:rsidR="006B3BC8" w:rsidRDefault="008C4D62" w:rsidP="00F520C7">
      <w:pPr>
        <w:pStyle w:val="Balk1"/>
        <w:spacing w:before="0"/>
        <w:ind w:right="1"/>
      </w:pPr>
      <w:r>
        <w:t>ALTINCI</w:t>
      </w:r>
      <w:r>
        <w:rPr>
          <w:spacing w:val="-1"/>
        </w:rPr>
        <w:t xml:space="preserve"> </w:t>
      </w:r>
      <w:r>
        <w:rPr>
          <w:spacing w:val="-2"/>
        </w:rPr>
        <w:t>BÖLÜM</w:t>
      </w:r>
    </w:p>
    <w:p w:rsidR="006B3BC8" w:rsidRDefault="008C4D62" w:rsidP="00F520C7">
      <w:pPr>
        <w:pStyle w:val="Balk2"/>
        <w:spacing w:before="159"/>
        <w:ind w:left="0" w:right="1"/>
        <w:jc w:val="center"/>
      </w:pPr>
      <w:r>
        <w:t>Çeşitli</w:t>
      </w:r>
      <w:r>
        <w:rPr>
          <w:spacing w:val="-1"/>
        </w:rPr>
        <w:t xml:space="preserve"> </w:t>
      </w:r>
      <w:r>
        <w:t>ve</w:t>
      </w:r>
      <w:r>
        <w:rPr>
          <w:spacing w:val="-2"/>
        </w:rPr>
        <w:t xml:space="preserve"> </w:t>
      </w:r>
      <w:r>
        <w:t>Son</w:t>
      </w:r>
      <w:r>
        <w:rPr>
          <w:spacing w:val="-1"/>
        </w:rPr>
        <w:t xml:space="preserve"> </w:t>
      </w:r>
      <w:r>
        <w:rPr>
          <w:spacing w:val="-2"/>
        </w:rPr>
        <w:t>Hükümler</w:t>
      </w:r>
    </w:p>
    <w:p w:rsidR="006B3BC8" w:rsidRDefault="008C4D62" w:rsidP="00F520C7">
      <w:pPr>
        <w:spacing w:before="161"/>
        <w:ind w:left="141"/>
        <w:jc w:val="both"/>
        <w:rPr>
          <w:b/>
          <w:sz w:val="24"/>
        </w:rPr>
      </w:pPr>
      <w:r>
        <w:rPr>
          <w:b/>
          <w:sz w:val="24"/>
        </w:rPr>
        <w:t>Hüküm</w:t>
      </w:r>
      <w:r>
        <w:rPr>
          <w:b/>
          <w:spacing w:val="-4"/>
          <w:sz w:val="24"/>
        </w:rPr>
        <w:t xml:space="preserve"> </w:t>
      </w:r>
      <w:r>
        <w:rPr>
          <w:b/>
          <w:sz w:val="24"/>
        </w:rPr>
        <w:t>Bulunmayan</w:t>
      </w:r>
      <w:r>
        <w:rPr>
          <w:b/>
          <w:spacing w:val="-3"/>
          <w:sz w:val="24"/>
        </w:rPr>
        <w:t xml:space="preserve"> </w:t>
      </w:r>
      <w:r>
        <w:rPr>
          <w:b/>
          <w:spacing w:val="-2"/>
          <w:sz w:val="24"/>
        </w:rPr>
        <w:t>Haller</w:t>
      </w:r>
    </w:p>
    <w:p w:rsidR="006B3BC8" w:rsidRDefault="008C4D62" w:rsidP="00F520C7">
      <w:pPr>
        <w:pStyle w:val="GvdeMetni"/>
        <w:spacing w:before="160"/>
        <w:jc w:val="both"/>
      </w:pPr>
      <w:r>
        <w:rPr>
          <w:b/>
        </w:rPr>
        <w:t xml:space="preserve">MADDE 15- (1) </w:t>
      </w:r>
      <w:r>
        <w:t>Bu Yönergede hüküm bulunmayan hallerde; 4207 sayılı Tütün Ürünlerinin Zararlarının</w:t>
      </w:r>
      <w:r>
        <w:rPr>
          <w:spacing w:val="17"/>
        </w:rPr>
        <w:t xml:space="preserve"> </w:t>
      </w:r>
      <w:r>
        <w:t>Önlenmesi</w:t>
      </w:r>
      <w:r>
        <w:rPr>
          <w:spacing w:val="19"/>
        </w:rPr>
        <w:t xml:space="preserve"> </w:t>
      </w:r>
      <w:r>
        <w:t>ve</w:t>
      </w:r>
      <w:r>
        <w:rPr>
          <w:spacing w:val="19"/>
        </w:rPr>
        <w:t xml:space="preserve"> </w:t>
      </w:r>
      <w:r>
        <w:t>Kontrolü</w:t>
      </w:r>
      <w:r>
        <w:rPr>
          <w:spacing w:val="20"/>
        </w:rPr>
        <w:t xml:space="preserve"> </w:t>
      </w:r>
      <w:r>
        <w:t>Hakkında</w:t>
      </w:r>
      <w:r>
        <w:rPr>
          <w:spacing w:val="18"/>
        </w:rPr>
        <w:t xml:space="preserve"> </w:t>
      </w:r>
      <w:r>
        <w:t>Kanun,</w:t>
      </w:r>
      <w:r>
        <w:rPr>
          <w:spacing w:val="20"/>
        </w:rPr>
        <w:t xml:space="preserve"> </w:t>
      </w:r>
      <w:r>
        <w:t>5326</w:t>
      </w:r>
      <w:r>
        <w:rPr>
          <w:spacing w:val="19"/>
        </w:rPr>
        <w:t xml:space="preserve"> </w:t>
      </w:r>
      <w:r>
        <w:t>sayılı</w:t>
      </w:r>
      <w:r>
        <w:rPr>
          <w:spacing w:val="20"/>
        </w:rPr>
        <w:t xml:space="preserve"> </w:t>
      </w:r>
      <w:r>
        <w:t>Kabahatler</w:t>
      </w:r>
      <w:r>
        <w:rPr>
          <w:spacing w:val="18"/>
        </w:rPr>
        <w:t xml:space="preserve"> </w:t>
      </w:r>
      <w:r>
        <w:t>Kanunu,</w:t>
      </w:r>
      <w:r>
        <w:rPr>
          <w:spacing w:val="20"/>
        </w:rPr>
        <w:t xml:space="preserve"> </w:t>
      </w:r>
      <w:r>
        <w:rPr>
          <w:spacing w:val="-4"/>
        </w:rPr>
        <w:t>6331</w:t>
      </w:r>
    </w:p>
    <w:p w:rsidR="006B3BC8" w:rsidRDefault="006B3BC8" w:rsidP="00F520C7">
      <w:pPr>
        <w:pStyle w:val="GvdeMetni"/>
        <w:jc w:val="both"/>
        <w:sectPr w:rsidR="006B3BC8">
          <w:type w:val="continuous"/>
          <w:pgSz w:w="11910" w:h="16840"/>
          <w:pgMar w:top="900" w:right="1275" w:bottom="280" w:left="1275" w:header="708" w:footer="708" w:gutter="0"/>
          <w:cols w:space="708"/>
        </w:sectPr>
      </w:pPr>
    </w:p>
    <w:p w:rsidR="006B3BC8" w:rsidRDefault="008C4D62" w:rsidP="00F520C7">
      <w:pPr>
        <w:pStyle w:val="GvdeMetni"/>
        <w:spacing w:before="74"/>
        <w:ind w:right="141"/>
        <w:jc w:val="both"/>
      </w:pPr>
      <w:proofErr w:type="gramStart"/>
      <w:r>
        <w:lastRenderedPageBreak/>
        <w:t>sayılı</w:t>
      </w:r>
      <w:proofErr w:type="gramEnd"/>
      <w:r>
        <w:t xml:space="preserve"> İş Sağlığı ve Güvenliği Kanunu ile Kamu Kurum ve Kuruluşlarına Ait Yer, Araç, Bina ve Tesislerde Tütün Ürünü Tüketenlere Verilecek İdari Yaptırım Kararlarının Uygulama Usul ve Esasları Hakkında Tebliğ ve ilgili mevzuat hükümleri uygulanır.</w:t>
      </w:r>
    </w:p>
    <w:p w:rsidR="006B3BC8" w:rsidRDefault="008C4D62" w:rsidP="00F520C7">
      <w:pPr>
        <w:pStyle w:val="Balk2"/>
        <w:spacing w:before="121"/>
        <w:jc w:val="both"/>
      </w:pPr>
      <w:r>
        <w:rPr>
          <w:spacing w:val="-2"/>
        </w:rPr>
        <w:t>Yürürlük</w:t>
      </w:r>
    </w:p>
    <w:p w:rsidR="006B3BC8" w:rsidRDefault="008C4D62" w:rsidP="00F520C7">
      <w:pPr>
        <w:pStyle w:val="GvdeMetni"/>
        <w:spacing w:before="158"/>
        <w:ind w:right="139"/>
        <w:jc w:val="both"/>
      </w:pPr>
      <w:r>
        <w:rPr>
          <w:b/>
        </w:rPr>
        <w:t>MADDE</w:t>
      </w:r>
      <w:r>
        <w:rPr>
          <w:b/>
          <w:spacing w:val="-15"/>
        </w:rPr>
        <w:t xml:space="preserve"> </w:t>
      </w:r>
      <w:r>
        <w:rPr>
          <w:b/>
        </w:rPr>
        <w:t>16-</w:t>
      </w:r>
      <w:r>
        <w:rPr>
          <w:b/>
          <w:spacing w:val="-16"/>
        </w:rPr>
        <w:t xml:space="preserve"> </w:t>
      </w:r>
      <w:r>
        <w:rPr>
          <w:b/>
        </w:rPr>
        <w:t>(1)</w:t>
      </w:r>
      <w:r>
        <w:rPr>
          <w:b/>
          <w:spacing w:val="-15"/>
        </w:rPr>
        <w:t xml:space="preserve"> </w:t>
      </w:r>
      <w:r>
        <w:t>Bu</w:t>
      </w:r>
      <w:r>
        <w:rPr>
          <w:spacing w:val="-15"/>
        </w:rPr>
        <w:t xml:space="preserve"> </w:t>
      </w:r>
      <w:r>
        <w:t>Yönerge</w:t>
      </w:r>
      <w:r>
        <w:rPr>
          <w:spacing w:val="-17"/>
        </w:rPr>
        <w:t xml:space="preserve"> </w:t>
      </w:r>
      <w:r w:rsidR="00F520C7">
        <w:t>Kütahya Sağlık Bilimleri</w:t>
      </w:r>
      <w:r>
        <w:rPr>
          <w:spacing w:val="-17"/>
        </w:rPr>
        <w:t xml:space="preserve"> </w:t>
      </w:r>
      <w:r>
        <w:t>Üniversitesi</w:t>
      </w:r>
      <w:r>
        <w:rPr>
          <w:spacing w:val="-15"/>
        </w:rPr>
        <w:t xml:space="preserve"> </w:t>
      </w:r>
      <w:r>
        <w:t>Senatosunda</w:t>
      </w:r>
      <w:r>
        <w:rPr>
          <w:spacing w:val="-16"/>
        </w:rPr>
        <w:t xml:space="preserve"> </w:t>
      </w:r>
      <w:r>
        <w:t>kabul</w:t>
      </w:r>
      <w:r>
        <w:rPr>
          <w:spacing w:val="-15"/>
        </w:rPr>
        <w:t xml:space="preserve"> </w:t>
      </w:r>
      <w:r>
        <w:t>edildiği</w:t>
      </w:r>
      <w:r>
        <w:rPr>
          <w:spacing w:val="-15"/>
        </w:rPr>
        <w:t xml:space="preserve"> </w:t>
      </w:r>
      <w:r>
        <w:t>tarihte</w:t>
      </w:r>
      <w:r>
        <w:rPr>
          <w:spacing w:val="-16"/>
        </w:rPr>
        <w:t xml:space="preserve"> </w:t>
      </w:r>
      <w:r>
        <w:t xml:space="preserve">yürürlüğe </w:t>
      </w:r>
      <w:r>
        <w:rPr>
          <w:spacing w:val="-2"/>
        </w:rPr>
        <w:t>girer.</w:t>
      </w:r>
    </w:p>
    <w:p w:rsidR="006B3BC8" w:rsidRDefault="008C4D62" w:rsidP="00F520C7">
      <w:pPr>
        <w:pStyle w:val="Balk2"/>
        <w:jc w:val="both"/>
      </w:pPr>
      <w:r>
        <w:rPr>
          <w:spacing w:val="-2"/>
        </w:rPr>
        <w:t>Yürütme</w:t>
      </w:r>
    </w:p>
    <w:p w:rsidR="006B3BC8" w:rsidRDefault="008C4D62" w:rsidP="00F520C7">
      <w:pPr>
        <w:pStyle w:val="GvdeMetni"/>
        <w:jc w:val="both"/>
      </w:pPr>
      <w:r>
        <w:rPr>
          <w:b/>
        </w:rPr>
        <w:t>MADDE</w:t>
      </w:r>
      <w:r>
        <w:rPr>
          <w:b/>
          <w:spacing w:val="-3"/>
        </w:rPr>
        <w:t xml:space="preserve"> </w:t>
      </w:r>
      <w:r>
        <w:rPr>
          <w:b/>
        </w:rPr>
        <w:t>17-</w:t>
      </w:r>
      <w:r>
        <w:rPr>
          <w:b/>
          <w:spacing w:val="-1"/>
        </w:rPr>
        <w:t xml:space="preserve"> </w:t>
      </w:r>
      <w:r>
        <w:rPr>
          <w:b/>
        </w:rPr>
        <w:t>(1)</w:t>
      </w:r>
      <w:r>
        <w:rPr>
          <w:b/>
          <w:spacing w:val="-1"/>
        </w:rPr>
        <w:t xml:space="preserve"> </w:t>
      </w:r>
      <w:r>
        <w:t>Bu</w:t>
      </w:r>
      <w:r>
        <w:rPr>
          <w:spacing w:val="-1"/>
        </w:rPr>
        <w:t xml:space="preserve"> </w:t>
      </w:r>
      <w:r>
        <w:t>Yönerge</w:t>
      </w:r>
      <w:r>
        <w:rPr>
          <w:spacing w:val="-2"/>
        </w:rPr>
        <w:t xml:space="preserve"> </w:t>
      </w:r>
      <w:r>
        <w:t xml:space="preserve">hükümlerini </w:t>
      </w:r>
      <w:r w:rsidR="00F520C7">
        <w:t>Kütahya Sağlık Bilimleri</w:t>
      </w:r>
      <w:r>
        <w:rPr>
          <w:spacing w:val="-2"/>
        </w:rPr>
        <w:t xml:space="preserve"> </w:t>
      </w:r>
      <w:r>
        <w:t xml:space="preserve">Üniversitesi Rektörü </w:t>
      </w:r>
      <w:r>
        <w:rPr>
          <w:spacing w:val="-2"/>
        </w:rPr>
        <w:t>yürütür.</w:t>
      </w:r>
    </w:p>
    <w:p w:rsidR="006B3BC8" w:rsidRDefault="006B3BC8">
      <w:pPr>
        <w:pStyle w:val="GvdeMetni"/>
        <w:sectPr w:rsidR="006B3BC8">
          <w:pgSz w:w="11910" w:h="16840"/>
          <w:pgMar w:top="900" w:right="1275" w:bottom="280" w:left="1275" w:header="708" w:footer="708" w:gutter="0"/>
          <w:cols w:space="708"/>
        </w:sectPr>
      </w:pPr>
    </w:p>
    <w:p w:rsidR="006B3BC8" w:rsidRDefault="008C4D62">
      <w:pPr>
        <w:spacing w:before="74"/>
        <w:ind w:left="141"/>
        <w:rPr>
          <w:b/>
          <w:sz w:val="24"/>
        </w:rPr>
      </w:pPr>
      <w:r>
        <w:rPr>
          <w:b/>
          <w:sz w:val="24"/>
        </w:rPr>
        <w:lastRenderedPageBreak/>
        <w:t>EK-1:</w:t>
      </w:r>
      <w:r>
        <w:rPr>
          <w:b/>
          <w:spacing w:val="-4"/>
          <w:sz w:val="24"/>
        </w:rPr>
        <w:t xml:space="preserve"> </w:t>
      </w:r>
      <w:r>
        <w:rPr>
          <w:b/>
          <w:sz w:val="24"/>
        </w:rPr>
        <w:t>İDARİ</w:t>
      </w:r>
      <w:r>
        <w:rPr>
          <w:b/>
          <w:spacing w:val="-4"/>
          <w:sz w:val="24"/>
        </w:rPr>
        <w:t xml:space="preserve"> </w:t>
      </w:r>
      <w:r>
        <w:rPr>
          <w:b/>
          <w:sz w:val="24"/>
        </w:rPr>
        <w:t>YAPTIRIM</w:t>
      </w:r>
      <w:r>
        <w:rPr>
          <w:b/>
          <w:spacing w:val="-4"/>
          <w:sz w:val="24"/>
        </w:rPr>
        <w:t xml:space="preserve"> </w:t>
      </w:r>
      <w:r>
        <w:rPr>
          <w:b/>
          <w:sz w:val="24"/>
        </w:rPr>
        <w:t>KARAR</w:t>
      </w:r>
      <w:r>
        <w:rPr>
          <w:b/>
          <w:spacing w:val="-3"/>
          <w:sz w:val="24"/>
        </w:rPr>
        <w:t xml:space="preserve"> </w:t>
      </w:r>
      <w:r>
        <w:rPr>
          <w:b/>
          <w:spacing w:val="-2"/>
          <w:sz w:val="24"/>
        </w:rPr>
        <w:t>TUTANAĞI</w:t>
      </w:r>
    </w:p>
    <w:p w:rsidR="006B3BC8" w:rsidRDefault="006B3BC8">
      <w:pPr>
        <w:pStyle w:val="GvdeMetni"/>
        <w:spacing w:before="128" w:after="1"/>
        <w:ind w:left="0"/>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3012"/>
        <w:gridCol w:w="3017"/>
      </w:tblGrid>
      <w:tr w:rsidR="006B3BC8">
        <w:trPr>
          <w:trHeight w:val="235"/>
        </w:trPr>
        <w:tc>
          <w:tcPr>
            <w:tcW w:w="9044" w:type="dxa"/>
            <w:gridSpan w:val="3"/>
          </w:tcPr>
          <w:p w:rsidR="006B3BC8" w:rsidRDefault="008C4D62">
            <w:pPr>
              <w:pStyle w:val="TableParagraph"/>
              <w:spacing w:before="7"/>
              <w:ind w:left="22"/>
              <w:jc w:val="center"/>
              <w:rPr>
                <w:b/>
                <w:sz w:val="18"/>
              </w:rPr>
            </w:pPr>
            <w:r>
              <w:rPr>
                <w:b/>
                <w:sz w:val="18"/>
              </w:rPr>
              <w:t>İDARİ</w:t>
            </w:r>
            <w:r>
              <w:rPr>
                <w:b/>
                <w:spacing w:val="-9"/>
                <w:sz w:val="18"/>
              </w:rPr>
              <w:t xml:space="preserve"> </w:t>
            </w:r>
            <w:r>
              <w:rPr>
                <w:b/>
                <w:sz w:val="18"/>
              </w:rPr>
              <w:t>YAPTIRIM</w:t>
            </w:r>
            <w:r>
              <w:rPr>
                <w:b/>
                <w:spacing w:val="-5"/>
                <w:sz w:val="18"/>
              </w:rPr>
              <w:t xml:space="preserve"> </w:t>
            </w:r>
            <w:r>
              <w:rPr>
                <w:b/>
                <w:sz w:val="18"/>
              </w:rPr>
              <w:t>KARAR</w:t>
            </w:r>
            <w:r>
              <w:rPr>
                <w:b/>
                <w:spacing w:val="-6"/>
                <w:sz w:val="18"/>
              </w:rPr>
              <w:t xml:space="preserve"> </w:t>
            </w:r>
            <w:r>
              <w:rPr>
                <w:b/>
                <w:spacing w:val="-2"/>
                <w:sz w:val="18"/>
              </w:rPr>
              <w:t>TUTANAĞI</w:t>
            </w:r>
          </w:p>
        </w:tc>
      </w:tr>
      <w:tr w:rsidR="006B3BC8">
        <w:trPr>
          <w:trHeight w:val="222"/>
        </w:trPr>
        <w:tc>
          <w:tcPr>
            <w:tcW w:w="9044" w:type="dxa"/>
            <w:gridSpan w:val="3"/>
          </w:tcPr>
          <w:p w:rsidR="006B3BC8" w:rsidRDefault="008C4D62">
            <w:pPr>
              <w:pStyle w:val="TableParagraph"/>
              <w:spacing w:line="203" w:lineRule="exact"/>
              <w:ind w:left="3816"/>
              <w:rPr>
                <w:b/>
                <w:sz w:val="18"/>
              </w:rPr>
            </w:pPr>
            <w:r>
              <w:rPr>
                <w:b/>
                <w:sz w:val="18"/>
              </w:rPr>
              <w:t>A. Kimlik</w:t>
            </w:r>
            <w:r>
              <w:rPr>
                <w:b/>
                <w:spacing w:val="-1"/>
                <w:sz w:val="18"/>
              </w:rPr>
              <w:t xml:space="preserve"> </w:t>
            </w:r>
            <w:r>
              <w:rPr>
                <w:b/>
                <w:spacing w:val="-2"/>
                <w:sz w:val="18"/>
              </w:rPr>
              <w:t>Bilgileri</w:t>
            </w:r>
          </w:p>
        </w:tc>
      </w:tr>
      <w:tr w:rsidR="006B3BC8">
        <w:trPr>
          <w:trHeight w:val="263"/>
        </w:trPr>
        <w:tc>
          <w:tcPr>
            <w:tcW w:w="3015" w:type="dxa"/>
          </w:tcPr>
          <w:p w:rsidR="006B3BC8" w:rsidRDefault="008C4D62">
            <w:pPr>
              <w:pStyle w:val="TableParagraph"/>
              <w:spacing w:before="16"/>
              <w:ind w:left="115"/>
              <w:rPr>
                <w:b/>
                <w:sz w:val="18"/>
              </w:rPr>
            </w:pPr>
            <w:r>
              <w:rPr>
                <w:b/>
                <w:sz w:val="18"/>
              </w:rPr>
              <w:t>Uyruğu</w:t>
            </w:r>
            <w:r>
              <w:rPr>
                <w:b/>
                <w:spacing w:val="-1"/>
                <w:sz w:val="18"/>
              </w:rPr>
              <w:t xml:space="preserve"> </w:t>
            </w:r>
            <w:r>
              <w:rPr>
                <w:b/>
                <w:sz w:val="18"/>
              </w:rPr>
              <w:t>/</w:t>
            </w:r>
            <w:r>
              <w:rPr>
                <w:b/>
                <w:spacing w:val="-2"/>
                <w:sz w:val="18"/>
              </w:rPr>
              <w:t xml:space="preserve"> Cinsiyeti</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65"/>
        </w:trPr>
        <w:tc>
          <w:tcPr>
            <w:tcW w:w="3015" w:type="dxa"/>
          </w:tcPr>
          <w:p w:rsidR="006B3BC8" w:rsidRDefault="008C4D62">
            <w:pPr>
              <w:pStyle w:val="TableParagraph"/>
              <w:spacing w:before="14"/>
              <w:ind w:left="115"/>
              <w:rPr>
                <w:b/>
                <w:sz w:val="18"/>
              </w:rPr>
            </w:pPr>
            <w:r>
              <w:rPr>
                <w:b/>
                <w:sz w:val="18"/>
              </w:rPr>
              <w:t>T.C. Kimlik</w:t>
            </w:r>
            <w:r>
              <w:rPr>
                <w:b/>
                <w:spacing w:val="-3"/>
                <w:sz w:val="18"/>
              </w:rPr>
              <w:t xml:space="preserve"> </w:t>
            </w:r>
            <w:r>
              <w:rPr>
                <w:b/>
                <w:spacing w:val="-5"/>
                <w:sz w:val="18"/>
              </w:rPr>
              <w:t>No</w:t>
            </w:r>
          </w:p>
        </w:tc>
        <w:tc>
          <w:tcPr>
            <w:tcW w:w="6029" w:type="dxa"/>
            <w:gridSpan w:val="2"/>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1"/>
              <w:ind w:left="115"/>
              <w:rPr>
                <w:b/>
                <w:sz w:val="18"/>
              </w:rPr>
            </w:pPr>
            <w:r>
              <w:rPr>
                <w:b/>
                <w:sz w:val="18"/>
              </w:rPr>
              <w:t>Seri</w:t>
            </w:r>
            <w:r>
              <w:rPr>
                <w:b/>
                <w:spacing w:val="-4"/>
                <w:sz w:val="18"/>
              </w:rPr>
              <w:t xml:space="preserve"> </w:t>
            </w:r>
            <w:r>
              <w:rPr>
                <w:b/>
                <w:sz w:val="18"/>
              </w:rPr>
              <w:t>No.</w:t>
            </w:r>
            <w:r>
              <w:rPr>
                <w:b/>
                <w:spacing w:val="-4"/>
                <w:sz w:val="18"/>
              </w:rPr>
              <w:t xml:space="preserve"> </w:t>
            </w:r>
            <w:r>
              <w:rPr>
                <w:b/>
                <w:sz w:val="18"/>
              </w:rPr>
              <w:t>/</w:t>
            </w:r>
            <w:r>
              <w:rPr>
                <w:b/>
                <w:spacing w:val="-4"/>
                <w:sz w:val="18"/>
              </w:rPr>
              <w:t xml:space="preserve"> </w:t>
            </w:r>
            <w:r>
              <w:rPr>
                <w:b/>
                <w:sz w:val="18"/>
              </w:rPr>
              <w:t xml:space="preserve">Geçerlilik </w:t>
            </w:r>
            <w:r>
              <w:rPr>
                <w:b/>
                <w:spacing w:val="-2"/>
                <w:sz w:val="18"/>
              </w:rPr>
              <w:t>Tarihi</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1"/>
              <w:ind w:left="115"/>
              <w:rPr>
                <w:b/>
                <w:sz w:val="18"/>
              </w:rPr>
            </w:pPr>
            <w:r>
              <w:rPr>
                <w:b/>
                <w:sz w:val="18"/>
              </w:rPr>
              <w:t>Vergi</w:t>
            </w:r>
            <w:r>
              <w:rPr>
                <w:b/>
                <w:spacing w:val="-3"/>
                <w:sz w:val="18"/>
              </w:rPr>
              <w:t xml:space="preserve"> </w:t>
            </w:r>
            <w:r>
              <w:rPr>
                <w:b/>
                <w:sz w:val="18"/>
              </w:rPr>
              <w:t>Kimlik</w:t>
            </w:r>
            <w:r>
              <w:rPr>
                <w:b/>
                <w:spacing w:val="-2"/>
                <w:sz w:val="18"/>
              </w:rPr>
              <w:t xml:space="preserve"> </w:t>
            </w:r>
            <w:r>
              <w:rPr>
                <w:b/>
                <w:spacing w:val="-7"/>
                <w:sz w:val="18"/>
              </w:rPr>
              <w:t>No</w:t>
            </w:r>
          </w:p>
        </w:tc>
        <w:tc>
          <w:tcPr>
            <w:tcW w:w="6029" w:type="dxa"/>
            <w:gridSpan w:val="2"/>
          </w:tcPr>
          <w:p w:rsidR="006B3BC8" w:rsidRDefault="006B3BC8">
            <w:pPr>
              <w:pStyle w:val="TableParagraph"/>
              <w:rPr>
                <w:sz w:val="18"/>
              </w:rPr>
            </w:pPr>
          </w:p>
        </w:tc>
      </w:tr>
      <w:tr w:rsidR="006B3BC8">
        <w:trPr>
          <w:trHeight w:val="273"/>
        </w:trPr>
        <w:tc>
          <w:tcPr>
            <w:tcW w:w="3015" w:type="dxa"/>
          </w:tcPr>
          <w:p w:rsidR="006B3BC8" w:rsidRDefault="008C4D62">
            <w:pPr>
              <w:pStyle w:val="TableParagraph"/>
              <w:spacing w:before="16"/>
              <w:ind w:left="115"/>
              <w:rPr>
                <w:b/>
                <w:sz w:val="18"/>
              </w:rPr>
            </w:pPr>
            <w:r>
              <w:rPr>
                <w:b/>
                <w:sz w:val="18"/>
              </w:rPr>
              <w:t>Adı-</w:t>
            </w:r>
            <w:r>
              <w:rPr>
                <w:b/>
                <w:spacing w:val="-2"/>
                <w:sz w:val="18"/>
              </w:rPr>
              <w:t>Soyadı</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1"/>
              <w:ind w:left="115"/>
              <w:rPr>
                <w:b/>
                <w:sz w:val="18"/>
              </w:rPr>
            </w:pPr>
            <w:r>
              <w:rPr>
                <w:b/>
                <w:sz w:val="18"/>
              </w:rPr>
              <w:t>Doğum</w:t>
            </w:r>
            <w:r>
              <w:rPr>
                <w:b/>
                <w:spacing w:val="-4"/>
                <w:sz w:val="18"/>
              </w:rPr>
              <w:t xml:space="preserve"> </w:t>
            </w:r>
            <w:r>
              <w:rPr>
                <w:b/>
                <w:sz w:val="18"/>
              </w:rPr>
              <w:t>Tarihi</w:t>
            </w:r>
            <w:r>
              <w:rPr>
                <w:b/>
                <w:spacing w:val="-3"/>
                <w:sz w:val="18"/>
              </w:rPr>
              <w:t xml:space="preserve"> </w:t>
            </w:r>
            <w:r>
              <w:rPr>
                <w:b/>
                <w:sz w:val="18"/>
              </w:rPr>
              <w:t>ve</w:t>
            </w:r>
            <w:r>
              <w:rPr>
                <w:b/>
                <w:spacing w:val="-2"/>
                <w:sz w:val="18"/>
              </w:rPr>
              <w:t xml:space="preserve"> </w:t>
            </w:r>
            <w:r>
              <w:rPr>
                <w:b/>
                <w:spacing w:val="-4"/>
                <w:sz w:val="18"/>
              </w:rPr>
              <w:t>Yeri</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4"/>
              <w:ind w:left="115"/>
              <w:rPr>
                <w:b/>
                <w:sz w:val="18"/>
              </w:rPr>
            </w:pPr>
            <w:r>
              <w:rPr>
                <w:b/>
                <w:sz w:val="18"/>
              </w:rPr>
              <w:t>Anne</w:t>
            </w:r>
            <w:r>
              <w:rPr>
                <w:b/>
                <w:spacing w:val="-5"/>
                <w:sz w:val="18"/>
              </w:rPr>
              <w:t xml:space="preserve"> Adı</w:t>
            </w:r>
          </w:p>
        </w:tc>
        <w:tc>
          <w:tcPr>
            <w:tcW w:w="6029" w:type="dxa"/>
            <w:gridSpan w:val="2"/>
          </w:tcPr>
          <w:p w:rsidR="006B3BC8" w:rsidRDefault="006B3BC8">
            <w:pPr>
              <w:pStyle w:val="TableParagraph"/>
              <w:rPr>
                <w:sz w:val="18"/>
              </w:rPr>
            </w:pPr>
          </w:p>
        </w:tc>
      </w:tr>
      <w:tr w:rsidR="006B3BC8">
        <w:trPr>
          <w:trHeight w:val="261"/>
        </w:trPr>
        <w:tc>
          <w:tcPr>
            <w:tcW w:w="3015" w:type="dxa"/>
          </w:tcPr>
          <w:p w:rsidR="006B3BC8" w:rsidRDefault="008C4D62">
            <w:pPr>
              <w:pStyle w:val="TableParagraph"/>
              <w:spacing w:before="14"/>
              <w:ind w:left="115"/>
              <w:rPr>
                <w:b/>
                <w:sz w:val="18"/>
              </w:rPr>
            </w:pPr>
            <w:r>
              <w:rPr>
                <w:b/>
                <w:sz w:val="18"/>
              </w:rPr>
              <w:t>Baba</w:t>
            </w:r>
            <w:r>
              <w:rPr>
                <w:b/>
                <w:spacing w:val="2"/>
                <w:sz w:val="18"/>
              </w:rPr>
              <w:t xml:space="preserve"> </w:t>
            </w:r>
            <w:r>
              <w:rPr>
                <w:b/>
                <w:spacing w:val="-5"/>
                <w:sz w:val="18"/>
              </w:rPr>
              <w:t>Adı</w:t>
            </w:r>
          </w:p>
        </w:tc>
        <w:tc>
          <w:tcPr>
            <w:tcW w:w="6029" w:type="dxa"/>
            <w:gridSpan w:val="2"/>
          </w:tcPr>
          <w:p w:rsidR="006B3BC8" w:rsidRDefault="006B3BC8">
            <w:pPr>
              <w:pStyle w:val="TableParagraph"/>
              <w:rPr>
                <w:sz w:val="18"/>
              </w:rPr>
            </w:pPr>
          </w:p>
        </w:tc>
      </w:tr>
      <w:tr w:rsidR="006B3BC8">
        <w:trPr>
          <w:trHeight w:val="530"/>
        </w:trPr>
        <w:tc>
          <w:tcPr>
            <w:tcW w:w="3015" w:type="dxa"/>
          </w:tcPr>
          <w:p w:rsidR="006B3BC8" w:rsidRDefault="008C4D62">
            <w:pPr>
              <w:pStyle w:val="TableParagraph"/>
              <w:spacing w:before="146"/>
              <w:ind w:left="115"/>
              <w:rPr>
                <w:b/>
                <w:sz w:val="18"/>
              </w:rPr>
            </w:pPr>
            <w:r>
              <w:rPr>
                <w:b/>
                <w:sz w:val="18"/>
              </w:rPr>
              <w:t>İkamet</w:t>
            </w:r>
            <w:r>
              <w:rPr>
                <w:b/>
                <w:spacing w:val="-1"/>
                <w:sz w:val="18"/>
              </w:rPr>
              <w:t xml:space="preserve"> </w:t>
            </w:r>
            <w:r>
              <w:rPr>
                <w:b/>
                <w:spacing w:val="-2"/>
                <w:sz w:val="18"/>
              </w:rPr>
              <w:t>Adresi</w:t>
            </w:r>
          </w:p>
        </w:tc>
        <w:tc>
          <w:tcPr>
            <w:tcW w:w="6029" w:type="dxa"/>
            <w:gridSpan w:val="2"/>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1"/>
              <w:ind w:left="115"/>
              <w:rPr>
                <w:b/>
                <w:sz w:val="18"/>
              </w:rPr>
            </w:pPr>
            <w:r>
              <w:rPr>
                <w:b/>
                <w:sz w:val="18"/>
              </w:rPr>
              <w:t>Ev Tel /</w:t>
            </w:r>
            <w:r>
              <w:rPr>
                <w:b/>
                <w:spacing w:val="-3"/>
                <w:sz w:val="18"/>
              </w:rPr>
              <w:t xml:space="preserve"> </w:t>
            </w:r>
            <w:r>
              <w:rPr>
                <w:b/>
                <w:sz w:val="18"/>
              </w:rPr>
              <w:t>Cep</w:t>
            </w:r>
            <w:r>
              <w:rPr>
                <w:b/>
                <w:spacing w:val="1"/>
                <w:sz w:val="18"/>
              </w:rPr>
              <w:t xml:space="preserve"> </w:t>
            </w:r>
            <w:r>
              <w:rPr>
                <w:b/>
                <w:spacing w:val="-5"/>
                <w:sz w:val="18"/>
              </w:rPr>
              <w:t>Tel</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63"/>
        </w:trPr>
        <w:tc>
          <w:tcPr>
            <w:tcW w:w="9044" w:type="dxa"/>
            <w:gridSpan w:val="3"/>
          </w:tcPr>
          <w:p w:rsidR="006B3BC8" w:rsidRDefault="008C4D62">
            <w:pPr>
              <w:pStyle w:val="TableParagraph"/>
              <w:spacing w:before="11"/>
              <w:ind w:left="3269"/>
              <w:rPr>
                <w:b/>
                <w:sz w:val="18"/>
              </w:rPr>
            </w:pPr>
            <w:r>
              <w:rPr>
                <w:b/>
                <w:sz w:val="18"/>
              </w:rPr>
              <w:t>B.</w:t>
            </w:r>
            <w:r>
              <w:rPr>
                <w:b/>
                <w:spacing w:val="-4"/>
                <w:sz w:val="18"/>
              </w:rPr>
              <w:t xml:space="preserve"> </w:t>
            </w:r>
            <w:r>
              <w:rPr>
                <w:b/>
                <w:sz w:val="18"/>
              </w:rPr>
              <w:t>İşlenen</w:t>
            </w:r>
            <w:r>
              <w:rPr>
                <w:b/>
                <w:spacing w:val="-4"/>
                <w:sz w:val="18"/>
              </w:rPr>
              <w:t xml:space="preserve"> </w:t>
            </w:r>
            <w:r>
              <w:rPr>
                <w:b/>
                <w:sz w:val="18"/>
              </w:rPr>
              <w:t>Kusur</w:t>
            </w:r>
            <w:r>
              <w:rPr>
                <w:b/>
                <w:spacing w:val="-2"/>
                <w:sz w:val="18"/>
              </w:rPr>
              <w:t xml:space="preserve"> </w:t>
            </w:r>
            <w:r>
              <w:rPr>
                <w:b/>
                <w:sz w:val="18"/>
              </w:rPr>
              <w:t>ile</w:t>
            </w:r>
            <w:r>
              <w:rPr>
                <w:b/>
                <w:spacing w:val="-5"/>
                <w:sz w:val="18"/>
              </w:rPr>
              <w:t xml:space="preserve"> </w:t>
            </w:r>
            <w:r>
              <w:rPr>
                <w:b/>
                <w:sz w:val="18"/>
              </w:rPr>
              <w:t>ilgili</w:t>
            </w:r>
            <w:r>
              <w:rPr>
                <w:b/>
                <w:spacing w:val="-2"/>
                <w:sz w:val="18"/>
              </w:rPr>
              <w:t xml:space="preserve"> Bilgiler</w:t>
            </w:r>
          </w:p>
        </w:tc>
      </w:tr>
      <w:tr w:rsidR="006B3BC8">
        <w:trPr>
          <w:trHeight w:val="264"/>
        </w:trPr>
        <w:tc>
          <w:tcPr>
            <w:tcW w:w="3015" w:type="dxa"/>
          </w:tcPr>
          <w:p w:rsidR="006B3BC8" w:rsidRDefault="008C4D62">
            <w:pPr>
              <w:pStyle w:val="TableParagraph"/>
              <w:spacing w:before="12"/>
              <w:ind w:left="115"/>
              <w:rPr>
                <w:b/>
                <w:sz w:val="18"/>
              </w:rPr>
            </w:pPr>
            <w:r>
              <w:rPr>
                <w:b/>
                <w:sz w:val="18"/>
              </w:rPr>
              <w:t>Kusur</w:t>
            </w:r>
            <w:r>
              <w:rPr>
                <w:b/>
                <w:spacing w:val="-1"/>
                <w:sz w:val="18"/>
              </w:rPr>
              <w:t xml:space="preserve"> </w:t>
            </w:r>
            <w:r>
              <w:rPr>
                <w:b/>
                <w:spacing w:val="-2"/>
                <w:sz w:val="18"/>
              </w:rPr>
              <w:t>Fiili</w:t>
            </w:r>
          </w:p>
        </w:tc>
        <w:tc>
          <w:tcPr>
            <w:tcW w:w="6029" w:type="dxa"/>
            <w:gridSpan w:val="2"/>
          </w:tcPr>
          <w:p w:rsidR="006B3BC8" w:rsidRDefault="006B3BC8">
            <w:pPr>
              <w:pStyle w:val="TableParagraph"/>
              <w:rPr>
                <w:sz w:val="18"/>
              </w:rPr>
            </w:pPr>
          </w:p>
        </w:tc>
      </w:tr>
      <w:tr w:rsidR="006B3BC8">
        <w:trPr>
          <w:trHeight w:val="261"/>
        </w:trPr>
        <w:tc>
          <w:tcPr>
            <w:tcW w:w="3015" w:type="dxa"/>
          </w:tcPr>
          <w:p w:rsidR="006B3BC8" w:rsidRDefault="008C4D62">
            <w:pPr>
              <w:pStyle w:val="TableParagraph"/>
              <w:spacing w:before="14"/>
              <w:ind w:left="115"/>
              <w:rPr>
                <w:b/>
                <w:sz w:val="18"/>
              </w:rPr>
            </w:pPr>
            <w:r>
              <w:rPr>
                <w:b/>
                <w:sz w:val="18"/>
              </w:rPr>
              <w:t>Kusurun</w:t>
            </w:r>
            <w:r>
              <w:rPr>
                <w:b/>
                <w:spacing w:val="-7"/>
                <w:sz w:val="18"/>
              </w:rPr>
              <w:t xml:space="preserve"> </w:t>
            </w:r>
            <w:r>
              <w:rPr>
                <w:b/>
                <w:sz w:val="18"/>
              </w:rPr>
              <w:t>İşlendiği</w:t>
            </w:r>
            <w:r>
              <w:rPr>
                <w:b/>
                <w:spacing w:val="-8"/>
                <w:sz w:val="18"/>
              </w:rPr>
              <w:t xml:space="preserve"> </w:t>
            </w:r>
            <w:r>
              <w:rPr>
                <w:b/>
                <w:spacing w:val="-5"/>
                <w:sz w:val="18"/>
              </w:rPr>
              <w:t>Yer</w:t>
            </w:r>
          </w:p>
        </w:tc>
        <w:tc>
          <w:tcPr>
            <w:tcW w:w="6029" w:type="dxa"/>
            <w:gridSpan w:val="2"/>
          </w:tcPr>
          <w:p w:rsidR="006B3BC8" w:rsidRDefault="006B3BC8">
            <w:pPr>
              <w:pStyle w:val="TableParagraph"/>
              <w:rPr>
                <w:sz w:val="18"/>
              </w:rPr>
            </w:pPr>
          </w:p>
        </w:tc>
      </w:tr>
      <w:tr w:rsidR="006B3BC8">
        <w:trPr>
          <w:trHeight w:val="263"/>
        </w:trPr>
        <w:tc>
          <w:tcPr>
            <w:tcW w:w="3015" w:type="dxa"/>
          </w:tcPr>
          <w:p w:rsidR="006B3BC8" w:rsidRDefault="008C4D62">
            <w:pPr>
              <w:pStyle w:val="TableParagraph"/>
              <w:spacing w:before="14"/>
              <w:ind w:left="115"/>
              <w:rPr>
                <w:b/>
                <w:sz w:val="18"/>
              </w:rPr>
            </w:pPr>
            <w:r>
              <w:rPr>
                <w:b/>
                <w:sz w:val="18"/>
              </w:rPr>
              <w:t>İşlendiği</w:t>
            </w:r>
            <w:r>
              <w:rPr>
                <w:b/>
                <w:spacing w:val="-8"/>
                <w:sz w:val="18"/>
              </w:rPr>
              <w:t xml:space="preserve"> </w:t>
            </w:r>
            <w:r>
              <w:rPr>
                <w:b/>
                <w:sz w:val="18"/>
              </w:rPr>
              <w:t>Tarih</w:t>
            </w:r>
            <w:r>
              <w:rPr>
                <w:b/>
                <w:spacing w:val="-4"/>
                <w:sz w:val="18"/>
              </w:rPr>
              <w:t xml:space="preserve"> </w:t>
            </w:r>
            <w:r>
              <w:rPr>
                <w:b/>
                <w:sz w:val="18"/>
              </w:rPr>
              <w:t>ve</w:t>
            </w:r>
            <w:r>
              <w:rPr>
                <w:b/>
                <w:spacing w:val="-6"/>
                <w:sz w:val="18"/>
              </w:rPr>
              <w:t xml:space="preserve"> </w:t>
            </w:r>
            <w:r>
              <w:rPr>
                <w:b/>
                <w:spacing w:val="-4"/>
                <w:sz w:val="18"/>
              </w:rPr>
              <w:t>Saat</w:t>
            </w:r>
          </w:p>
        </w:tc>
        <w:tc>
          <w:tcPr>
            <w:tcW w:w="6029" w:type="dxa"/>
            <w:gridSpan w:val="2"/>
          </w:tcPr>
          <w:p w:rsidR="006B3BC8" w:rsidRDefault="006B3BC8">
            <w:pPr>
              <w:pStyle w:val="TableParagraph"/>
              <w:rPr>
                <w:sz w:val="18"/>
              </w:rPr>
            </w:pPr>
          </w:p>
        </w:tc>
      </w:tr>
      <w:tr w:rsidR="006B3BC8">
        <w:trPr>
          <w:trHeight w:val="266"/>
        </w:trPr>
        <w:tc>
          <w:tcPr>
            <w:tcW w:w="3015" w:type="dxa"/>
          </w:tcPr>
          <w:p w:rsidR="006B3BC8" w:rsidRDefault="008C4D62">
            <w:pPr>
              <w:pStyle w:val="TableParagraph"/>
              <w:spacing w:before="14"/>
              <w:ind w:left="115"/>
              <w:rPr>
                <w:b/>
                <w:sz w:val="18"/>
              </w:rPr>
            </w:pPr>
            <w:r>
              <w:rPr>
                <w:b/>
                <w:sz w:val="18"/>
              </w:rPr>
              <w:t>Elde</w:t>
            </w:r>
            <w:r>
              <w:rPr>
                <w:b/>
                <w:spacing w:val="-4"/>
                <w:sz w:val="18"/>
              </w:rPr>
              <w:t xml:space="preserve"> </w:t>
            </w:r>
            <w:r>
              <w:rPr>
                <w:b/>
                <w:sz w:val="18"/>
              </w:rPr>
              <w:t>Edilen</w:t>
            </w:r>
            <w:r>
              <w:rPr>
                <w:b/>
                <w:spacing w:val="1"/>
                <w:sz w:val="18"/>
              </w:rPr>
              <w:t xml:space="preserve"> </w:t>
            </w:r>
            <w:r>
              <w:rPr>
                <w:b/>
                <w:spacing w:val="-2"/>
                <w:sz w:val="18"/>
              </w:rPr>
              <w:t>Deliller</w:t>
            </w:r>
          </w:p>
        </w:tc>
        <w:tc>
          <w:tcPr>
            <w:tcW w:w="6029" w:type="dxa"/>
            <w:gridSpan w:val="2"/>
          </w:tcPr>
          <w:p w:rsidR="006B3BC8" w:rsidRDefault="006B3BC8">
            <w:pPr>
              <w:pStyle w:val="TableParagraph"/>
              <w:rPr>
                <w:sz w:val="18"/>
              </w:rPr>
            </w:pPr>
          </w:p>
        </w:tc>
      </w:tr>
      <w:tr w:rsidR="006B3BC8">
        <w:trPr>
          <w:trHeight w:val="527"/>
        </w:trPr>
        <w:tc>
          <w:tcPr>
            <w:tcW w:w="3015" w:type="dxa"/>
          </w:tcPr>
          <w:p w:rsidR="006B3BC8" w:rsidRDefault="008C4D62">
            <w:pPr>
              <w:pStyle w:val="TableParagraph"/>
              <w:tabs>
                <w:tab w:val="left" w:pos="734"/>
                <w:tab w:val="left" w:pos="1334"/>
                <w:tab w:val="left" w:pos="2313"/>
              </w:tabs>
              <w:spacing w:before="26" w:line="276" w:lineRule="auto"/>
              <w:ind w:left="115" w:right="101"/>
              <w:rPr>
                <w:b/>
                <w:sz w:val="18"/>
              </w:rPr>
            </w:pPr>
            <w:r>
              <w:rPr>
                <w:b/>
                <w:spacing w:val="-2"/>
                <w:sz w:val="18"/>
              </w:rPr>
              <w:t>İdari</w:t>
            </w:r>
            <w:r>
              <w:rPr>
                <w:b/>
                <w:sz w:val="18"/>
              </w:rPr>
              <w:tab/>
            </w:r>
            <w:r>
              <w:rPr>
                <w:b/>
                <w:spacing w:val="-4"/>
                <w:sz w:val="18"/>
              </w:rPr>
              <w:t>Para</w:t>
            </w:r>
            <w:r>
              <w:rPr>
                <w:b/>
                <w:sz w:val="18"/>
              </w:rPr>
              <w:tab/>
            </w:r>
            <w:r>
              <w:rPr>
                <w:b/>
                <w:spacing w:val="-2"/>
                <w:sz w:val="18"/>
              </w:rPr>
              <w:t>Cezasının</w:t>
            </w:r>
            <w:r>
              <w:rPr>
                <w:b/>
                <w:sz w:val="18"/>
              </w:rPr>
              <w:tab/>
            </w:r>
            <w:r>
              <w:rPr>
                <w:b/>
                <w:spacing w:val="-4"/>
                <w:sz w:val="18"/>
              </w:rPr>
              <w:t xml:space="preserve">Miktarı </w:t>
            </w:r>
            <w:r>
              <w:rPr>
                <w:b/>
                <w:sz w:val="18"/>
              </w:rPr>
              <w:t>(Ödenmişse Alınan Miktar)</w:t>
            </w:r>
          </w:p>
        </w:tc>
        <w:tc>
          <w:tcPr>
            <w:tcW w:w="6029" w:type="dxa"/>
            <w:gridSpan w:val="2"/>
          </w:tcPr>
          <w:p w:rsidR="006B3BC8" w:rsidRDefault="006B3BC8">
            <w:pPr>
              <w:pStyle w:val="TableParagraph"/>
              <w:rPr>
                <w:sz w:val="18"/>
              </w:rPr>
            </w:pPr>
          </w:p>
        </w:tc>
      </w:tr>
      <w:tr w:rsidR="006B3BC8">
        <w:trPr>
          <w:trHeight w:val="460"/>
        </w:trPr>
        <w:tc>
          <w:tcPr>
            <w:tcW w:w="9044" w:type="dxa"/>
            <w:gridSpan w:val="3"/>
          </w:tcPr>
          <w:p w:rsidR="006B3BC8" w:rsidRDefault="008C4D62">
            <w:pPr>
              <w:pStyle w:val="TableParagraph"/>
              <w:spacing w:before="21"/>
              <w:ind w:left="115"/>
              <w:rPr>
                <w:b/>
                <w:sz w:val="18"/>
              </w:rPr>
            </w:pPr>
            <w:r>
              <w:rPr>
                <w:b/>
                <w:sz w:val="18"/>
              </w:rPr>
              <w:t>Kişinin huzurunda / gıyabında alınan idari yaptırım kararı gereği hazırlanan işbu tutanak yukarıda açık kimliği belirtilen</w:t>
            </w:r>
            <w:r>
              <w:rPr>
                <w:b/>
                <w:spacing w:val="-12"/>
                <w:sz w:val="18"/>
              </w:rPr>
              <w:t xml:space="preserve"> </w:t>
            </w:r>
            <w:r>
              <w:rPr>
                <w:b/>
                <w:sz w:val="18"/>
              </w:rPr>
              <w:t>şahsa</w:t>
            </w:r>
            <w:r>
              <w:rPr>
                <w:b/>
                <w:spacing w:val="-11"/>
                <w:sz w:val="18"/>
              </w:rPr>
              <w:t xml:space="preserve"> </w:t>
            </w:r>
            <w:proofErr w:type="gramStart"/>
            <w:r>
              <w:rPr>
                <w:b/>
                <w:sz w:val="18"/>
              </w:rPr>
              <w:t>…….</w:t>
            </w:r>
            <w:proofErr w:type="gramEnd"/>
            <w:r>
              <w:rPr>
                <w:b/>
                <w:sz w:val="18"/>
              </w:rPr>
              <w:t>/……/20……</w:t>
            </w:r>
            <w:r>
              <w:rPr>
                <w:b/>
                <w:spacing w:val="-11"/>
                <w:sz w:val="18"/>
              </w:rPr>
              <w:t xml:space="preserve"> </w:t>
            </w:r>
            <w:r>
              <w:rPr>
                <w:b/>
                <w:sz w:val="18"/>
              </w:rPr>
              <w:t>tarihinde</w:t>
            </w:r>
            <w:r>
              <w:rPr>
                <w:b/>
                <w:spacing w:val="-11"/>
                <w:sz w:val="18"/>
              </w:rPr>
              <w:t xml:space="preserve"> </w:t>
            </w:r>
            <w:r>
              <w:rPr>
                <w:b/>
                <w:sz w:val="18"/>
              </w:rPr>
              <w:t>aşağıda</w:t>
            </w:r>
            <w:r>
              <w:rPr>
                <w:b/>
                <w:spacing w:val="-12"/>
                <w:sz w:val="18"/>
              </w:rPr>
              <w:t xml:space="preserve"> </w:t>
            </w:r>
            <w:r>
              <w:rPr>
                <w:b/>
                <w:sz w:val="18"/>
              </w:rPr>
              <w:t>isimleri</w:t>
            </w:r>
            <w:r>
              <w:rPr>
                <w:b/>
                <w:spacing w:val="-11"/>
                <w:sz w:val="18"/>
              </w:rPr>
              <w:t xml:space="preserve"> </w:t>
            </w:r>
            <w:r>
              <w:rPr>
                <w:b/>
                <w:sz w:val="18"/>
              </w:rPr>
              <w:t>sıralanan</w:t>
            </w:r>
            <w:r>
              <w:rPr>
                <w:b/>
                <w:spacing w:val="-11"/>
                <w:sz w:val="18"/>
              </w:rPr>
              <w:t xml:space="preserve"> </w:t>
            </w:r>
            <w:r>
              <w:rPr>
                <w:b/>
                <w:sz w:val="18"/>
              </w:rPr>
              <w:t>yetkili</w:t>
            </w:r>
            <w:r>
              <w:rPr>
                <w:b/>
                <w:spacing w:val="-11"/>
                <w:sz w:val="18"/>
              </w:rPr>
              <w:t xml:space="preserve"> </w:t>
            </w:r>
            <w:r>
              <w:rPr>
                <w:b/>
                <w:sz w:val="18"/>
              </w:rPr>
              <w:t>görevliler</w:t>
            </w:r>
            <w:r>
              <w:rPr>
                <w:b/>
                <w:spacing w:val="-12"/>
                <w:sz w:val="18"/>
              </w:rPr>
              <w:t xml:space="preserve"> </w:t>
            </w:r>
            <w:r>
              <w:rPr>
                <w:b/>
                <w:sz w:val="18"/>
              </w:rPr>
              <w:t>tarafından</w:t>
            </w:r>
            <w:r>
              <w:rPr>
                <w:b/>
                <w:spacing w:val="-11"/>
                <w:sz w:val="18"/>
              </w:rPr>
              <w:t xml:space="preserve"> </w:t>
            </w:r>
            <w:r>
              <w:rPr>
                <w:b/>
                <w:sz w:val="18"/>
              </w:rPr>
              <w:t>tebliğ</w:t>
            </w:r>
            <w:r>
              <w:rPr>
                <w:b/>
                <w:spacing w:val="-10"/>
                <w:sz w:val="18"/>
              </w:rPr>
              <w:t xml:space="preserve"> </w:t>
            </w:r>
            <w:r>
              <w:rPr>
                <w:b/>
                <w:sz w:val="18"/>
              </w:rPr>
              <w:t>edilmiştir.</w:t>
            </w:r>
          </w:p>
        </w:tc>
      </w:tr>
      <w:tr w:rsidR="006B3BC8">
        <w:trPr>
          <w:trHeight w:val="770"/>
        </w:trPr>
        <w:tc>
          <w:tcPr>
            <w:tcW w:w="9044" w:type="dxa"/>
            <w:gridSpan w:val="3"/>
          </w:tcPr>
          <w:p w:rsidR="006B3BC8" w:rsidRDefault="008C4D62">
            <w:pPr>
              <w:pStyle w:val="TableParagraph"/>
              <w:spacing w:before="38"/>
              <w:ind w:left="115"/>
              <w:rPr>
                <w:b/>
                <w:sz w:val="18"/>
              </w:rPr>
            </w:pPr>
            <w:r>
              <w:rPr>
                <w:b/>
                <w:sz w:val="18"/>
              </w:rPr>
              <w:t>İdari</w:t>
            </w:r>
            <w:r>
              <w:rPr>
                <w:b/>
                <w:spacing w:val="-5"/>
                <w:sz w:val="18"/>
              </w:rPr>
              <w:t xml:space="preserve"> </w:t>
            </w:r>
            <w:r>
              <w:rPr>
                <w:b/>
                <w:sz w:val="18"/>
              </w:rPr>
              <w:t>Yaptırım</w:t>
            </w:r>
            <w:r>
              <w:rPr>
                <w:b/>
                <w:spacing w:val="-4"/>
                <w:sz w:val="18"/>
              </w:rPr>
              <w:t xml:space="preserve"> </w:t>
            </w:r>
            <w:r>
              <w:rPr>
                <w:b/>
                <w:sz w:val="18"/>
              </w:rPr>
              <w:t>Uygulanan</w:t>
            </w:r>
            <w:r>
              <w:rPr>
                <w:b/>
                <w:spacing w:val="-6"/>
                <w:sz w:val="18"/>
              </w:rPr>
              <w:t xml:space="preserve"> </w:t>
            </w:r>
            <w:r>
              <w:rPr>
                <w:b/>
                <w:sz w:val="18"/>
              </w:rPr>
              <w:t>Şahsın</w:t>
            </w:r>
            <w:r>
              <w:rPr>
                <w:b/>
                <w:spacing w:val="-1"/>
                <w:sz w:val="18"/>
              </w:rPr>
              <w:t xml:space="preserve"> </w:t>
            </w:r>
            <w:r>
              <w:rPr>
                <w:b/>
                <w:sz w:val="18"/>
              </w:rPr>
              <w:t>İmzası</w:t>
            </w:r>
            <w:r>
              <w:rPr>
                <w:b/>
                <w:spacing w:val="-5"/>
                <w:sz w:val="18"/>
              </w:rPr>
              <w:t xml:space="preserve"> </w:t>
            </w:r>
            <w:r>
              <w:rPr>
                <w:b/>
                <w:sz w:val="18"/>
              </w:rPr>
              <w:t>(Tebellüğ</w:t>
            </w:r>
            <w:r>
              <w:rPr>
                <w:b/>
                <w:spacing w:val="-3"/>
                <w:sz w:val="18"/>
              </w:rPr>
              <w:t xml:space="preserve"> </w:t>
            </w:r>
            <w:r>
              <w:rPr>
                <w:b/>
                <w:spacing w:val="-4"/>
                <w:sz w:val="18"/>
              </w:rPr>
              <w:t>Eden)</w:t>
            </w:r>
          </w:p>
        </w:tc>
      </w:tr>
      <w:tr w:rsidR="006B3BC8">
        <w:trPr>
          <w:trHeight w:val="225"/>
        </w:trPr>
        <w:tc>
          <w:tcPr>
            <w:tcW w:w="9044" w:type="dxa"/>
            <w:gridSpan w:val="3"/>
          </w:tcPr>
          <w:p w:rsidR="006B3BC8" w:rsidRDefault="008C4D62">
            <w:pPr>
              <w:pStyle w:val="TableParagraph"/>
              <w:spacing w:line="205" w:lineRule="exact"/>
              <w:ind w:left="115"/>
              <w:rPr>
                <w:b/>
                <w:sz w:val="18"/>
              </w:rPr>
            </w:pPr>
            <w:r>
              <w:rPr>
                <w:b/>
                <w:sz w:val="18"/>
              </w:rPr>
              <w:t>İdari</w:t>
            </w:r>
            <w:r>
              <w:rPr>
                <w:b/>
                <w:spacing w:val="-4"/>
                <w:sz w:val="18"/>
              </w:rPr>
              <w:t xml:space="preserve"> </w:t>
            </w:r>
            <w:r>
              <w:rPr>
                <w:b/>
                <w:sz w:val="18"/>
              </w:rPr>
              <w:t>Yaptırım</w:t>
            </w:r>
            <w:r>
              <w:rPr>
                <w:b/>
                <w:spacing w:val="-3"/>
                <w:sz w:val="18"/>
              </w:rPr>
              <w:t xml:space="preserve"> </w:t>
            </w:r>
            <w:r>
              <w:rPr>
                <w:b/>
                <w:sz w:val="18"/>
              </w:rPr>
              <w:t>Karar</w:t>
            </w:r>
            <w:r>
              <w:rPr>
                <w:b/>
                <w:spacing w:val="-5"/>
                <w:sz w:val="18"/>
              </w:rPr>
              <w:t xml:space="preserve"> </w:t>
            </w:r>
            <w:r>
              <w:rPr>
                <w:b/>
                <w:sz w:val="18"/>
              </w:rPr>
              <w:t>Defteri</w:t>
            </w:r>
            <w:r>
              <w:rPr>
                <w:b/>
                <w:spacing w:val="-3"/>
                <w:sz w:val="18"/>
              </w:rPr>
              <w:t xml:space="preserve"> </w:t>
            </w:r>
            <w:r>
              <w:rPr>
                <w:b/>
                <w:sz w:val="18"/>
              </w:rPr>
              <w:t>Sıra</w:t>
            </w:r>
            <w:r>
              <w:rPr>
                <w:b/>
                <w:spacing w:val="-1"/>
                <w:sz w:val="18"/>
              </w:rPr>
              <w:t xml:space="preserve"> </w:t>
            </w:r>
            <w:r>
              <w:rPr>
                <w:b/>
                <w:spacing w:val="-2"/>
                <w:sz w:val="18"/>
              </w:rPr>
              <w:t>Numarası:</w:t>
            </w:r>
          </w:p>
        </w:tc>
      </w:tr>
      <w:tr w:rsidR="006B3BC8">
        <w:trPr>
          <w:trHeight w:val="234"/>
        </w:trPr>
        <w:tc>
          <w:tcPr>
            <w:tcW w:w="9044" w:type="dxa"/>
            <w:gridSpan w:val="3"/>
          </w:tcPr>
          <w:p w:rsidR="006B3BC8" w:rsidRDefault="008C4D62">
            <w:pPr>
              <w:pStyle w:val="TableParagraph"/>
              <w:spacing w:before="7"/>
              <w:ind w:left="547"/>
              <w:rPr>
                <w:b/>
                <w:sz w:val="18"/>
              </w:rPr>
            </w:pPr>
            <w:r>
              <w:rPr>
                <w:b/>
                <w:sz w:val="18"/>
              </w:rPr>
              <w:t>C.</w:t>
            </w:r>
            <w:r>
              <w:rPr>
                <w:b/>
                <w:spacing w:val="-11"/>
                <w:sz w:val="18"/>
              </w:rPr>
              <w:t xml:space="preserve"> </w:t>
            </w:r>
            <w:r>
              <w:rPr>
                <w:b/>
                <w:sz w:val="18"/>
              </w:rPr>
              <w:t>İDARİ</w:t>
            </w:r>
            <w:r>
              <w:rPr>
                <w:b/>
                <w:spacing w:val="-7"/>
                <w:sz w:val="18"/>
              </w:rPr>
              <w:t xml:space="preserve"> </w:t>
            </w:r>
            <w:r>
              <w:rPr>
                <w:b/>
                <w:sz w:val="18"/>
              </w:rPr>
              <w:t>YAPTIRIM</w:t>
            </w:r>
            <w:r>
              <w:rPr>
                <w:b/>
                <w:spacing w:val="-7"/>
                <w:sz w:val="18"/>
              </w:rPr>
              <w:t xml:space="preserve"> </w:t>
            </w:r>
            <w:r>
              <w:rPr>
                <w:b/>
                <w:sz w:val="18"/>
              </w:rPr>
              <w:t>KARARINI</w:t>
            </w:r>
            <w:r>
              <w:rPr>
                <w:b/>
                <w:spacing w:val="-5"/>
                <w:sz w:val="18"/>
              </w:rPr>
              <w:t xml:space="preserve"> </w:t>
            </w:r>
            <w:r>
              <w:rPr>
                <w:b/>
                <w:sz w:val="18"/>
              </w:rPr>
              <w:t>UYGULAYAN</w:t>
            </w:r>
            <w:r>
              <w:rPr>
                <w:b/>
                <w:spacing w:val="-7"/>
                <w:sz w:val="18"/>
              </w:rPr>
              <w:t xml:space="preserve"> </w:t>
            </w:r>
            <w:r>
              <w:rPr>
                <w:b/>
                <w:sz w:val="18"/>
              </w:rPr>
              <w:t>KAMU</w:t>
            </w:r>
            <w:r>
              <w:rPr>
                <w:b/>
                <w:spacing w:val="-4"/>
                <w:sz w:val="18"/>
              </w:rPr>
              <w:t xml:space="preserve"> </w:t>
            </w:r>
            <w:r>
              <w:rPr>
                <w:b/>
                <w:sz w:val="18"/>
              </w:rPr>
              <w:t>KURUM</w:t>
            </w:r>
            <w:r>
              <w:rPr>
                <w:b/>
                <w:spacing w:val="-6"/>
                <w:sz w:val="18"/>
              </w:rPr>
              <w:t xml:space="preserve"> </w:t>
            </w:r>
            <w:r>
              <w:rPr>
                <w:b/>
                <w:sz w:val="18"/>
              </w:rPr>
              <w:t>VE</w:t>
            </w:r>
            <w:r>
              <w:rPr>
                <w:b/>
                <w:spacing w:val="-4"/>
                <w:sz w:val="18"/>
              </w:rPr>
              <w:t xml:space="preserve"> </w:t>
            </w:r>
            <w:r>
              <w:rPr>
                <w:b/>
                <w:sz w:val="18"/>
              </w:rPr>
              <w:t>KURULUŞU</w:t>
            </w:r>
            <w:r>
              <w:rPr>
                <w:b/>
                <w:spacing w:val="-6"/>
                <w:sz w:val="18"/>
              </w:rPr>
              <w:t xml:space="preserve"> </w:t>
            </w:r>
            <w:r>
              <w:rPr>
                <w:b/>
                <w:spacing w:val="-2"/>
                <w:sz w:val="18"/>
              </w:rPr>
              <w:t>GÖREVLİLERİ</w:t>
            </w:r>
          </w:p>
        </w:tc>
      </w:tr>
      <w:tr w:rsidR="006B3BC8">
        <w:trPr>
          <w:trHeight w:val="234"/>
        </w:trPr>
        <w:tc>
          <w:tcPr>
            <w:tcW w:w="3015" w:type="dxa"/>
          </w:tcPr>
          <w:p w:rsidR="006B3BC8" w:rsidRDefault="006B3BC8">
            <w:pPr>
              <w:pStyle w:val="TableParagraph"/>
              <w:rPr>
                <w:sz w:val="16"/>
              </w:rPr>
            </w:pPr>
          </w:p>
        </w:tc>
        <w:tc>
          <w:tcPr>
            <w:tcW w:w="3012" w:type="dxa"/>
          </w:tcPr>
          <w:p w:rsidR="006B3BC8" w:rsidRDefault="008C4D62">
            <w:pPr>
              <w:pStyle w:val="TableParagraph"/>
              <w:spacing w:before="7"/>
              <w:ind w:left="112"/>
              <w:rPr>
                <w:b/>
                <w:sz w:val="18"/>
              </w:rPr>
            </w:pPr>
            <w:r>
              <w:rPr>
                <w:b/>
                <w:sz w:val="18"/>
              </w:rPr>
              <w:t>Görevli</w:t>
            </w:r>
            <w:r>
              <w:rPr>
                <w:b/>
                <w:spacing w:val="-2"/>
                <w:sz w:val="18"/>
              </w:rPr>
              <w:t xml:space="preserve"> </w:t>
            </w:r>
            <w:r>
              <w:rPr>
                <w:b/>
                <w:spacing w:val="-10"/>
                <w:sz w:val="18"/>
              </w:rPr>
              <w:t>1</w:t>
            </w:r>
          </w:p>
        </w:tc>
        <w:tc>
          <w:tcPr>
            <w:tcW w:w="3017" w:type="dxa"/>
          </w:tcPr>
          <w:p w:rsidR="006B3BC8" w:rsidRDefault="008C4D62">
            <w:pPr>
              <w:pStyle w:val="TableParagraph"/>
              <w:spacing w:before="7"/>
              <w:ind w:left="115"/>
              <w:rPr>
                <w:b/>
                <w:sz w:val="18"/>
              </w:rPr>
            </w:pPr>
            <w:r>
              <w:rPr>
                <w:b/>
                <w:sz w:val="18"/>
              </w:rPr>
              <w:t>Görevli</w:t>
            </w:r>
            <w:r>
              <w:rPr>
                <w:b/>
                <w:spacing w:val="-2"/>
                <w:sz w:val="18"/>
              </w:rPr>
              <w:t xml:space="preserve"> </w:t>
            </w:r>
            <w:r>
              <w:rPr>
                <w:b/>
                <w:spacing w:val="-10"/>
                <w:sz w:val="18"/>
              </w:rPr>
              <w:t>2</w:t>
            </w:r>
          </w:p>
        </w:tc>
      </w:tr>
      <w:tr w:rsidR="006B3BC8">
        <w:trPr>
          <w:trHeight w:val="225"/>
        </w:trPr>
        <w:tc>
          <w:tcPr>
            <w:tcW w:w="3015" w:type="dxa"/>
          </w:tcPr>
          <w:p w:rsidR="006B3BC8" w:rsidRDefault="008C4D62">
            <w:pPr>
              <w:pStyle w:val="TableParagraph"/>
              <w:spacing w:line="204" w:lineRule="exact"/>
              <w:ind w:left="115"/>
              <w:rPr>
                <w:b/>
                <w:sz w:val="18"/>
              </w:rPr>
            </w:pPr>
            <w:r>
              <w:rPr>
                <w:b/>
                <w:sz w:val="18"/>
              </w:rPr>
              <w:t>Adı</w:t>
            </w:r>
            <w:r>
              <w:rPr>
                <w:b/>
                <w:spacing w:val="-2"/>
                <w:sz w:val="18"/>
              </w:rPr>
              <w:t xml:space="preserve"> Soyadı</w:t>
            </w:r>
          </w:p>
        </w:tc>
        <w:tc>
          <w:tcPr>
            <w:tcW w:w="3012" w:type="dxa"/>
          </w:tcPr>
          <w:p w:rsidR="006B3BC8" w:rsidRDefault="006B3BC8">
            <w:pPr>
              <w:pStyle w:val="TableParagraph"/>
              <w:rPr>
                <w:sz w:val="16"/>
              </w:rPr>
            </w:pPr>
          </w:p>
        </w:tc>
        <w:tc>
          <w:tcPr>
            <w:tcW w:w="3017" w:type="dxa"/>
          </w:tcPr>
          <w:p w:rsidR="006B3BC8" w:rsidRDefault="006B3BC8">
            <w:pPr>
              <w:pStyle w:val="TableParagraph"/>
              <w:rPr>
                <w:sz w:val="16"/>
              </w:rPr>
            </w:pPr>
          </w:p>
        </w:tc>
      </w:tr>
      <w:tr w:rsidR="006B3BC8">
        <w:trPr>
          <w:trHeight w:val="232"/>
        </w:trPr>
        <w:tc>
          <w:tcPr>
            <w:tcW w:w="3015" w:type="dxa"/>
          </w:tcPr>
          <w:p w:rsidR="006B3BC8" w:rsidRDefault="008C4D62">
            <w:pPr>
              <w:pStyle w:val="TableParagraph"/>
              <w:spacing w:before="5"/>
              <w:ind w:left="115"/>
              <w:rPr>
                <w:b/>
                <w:sz w:val="18"/>
              </w:rPr>
            </w:pPr>
            <w:proofErr w:type="spellStart"/>
            <w:r>
              <w:rPr>
                <w:b/>
                <w:spacing w:val="-2"/>
                <w:sz w:val="18"/>
              </w:rPr>
              <w:t>Ünvanı</w:t>
            </w:r>
            <w:proofErr w:type="spellEnd"/>
          </w:p>
        </w:tc>
        <w:tc>
          <w:tcPr>
            <w:tcW w:w="3012" w:type="dxa"/>
          </w:tcPr>
          <w:p w:rsidR="006B3BC8" w:rsidRDefault="006B3BC8">
            <w:pPr>
              <w:pStyle w:val="TableParagraph"/>
              <w:rPr>
                <w:sz w:val="16"/>
              </w:rPr>
            </w:pPr>
          </w:p>
        </w:tc>
        <w:tc>
          <w:tcPr>
            <w:tcW w:w="3017" w:type="dxa"/>
          </w:tcPr>
          <w:p w:rsidR="006B3BC8" w:rsidRDefault="006B3BC8">
            <w:pPr>
              <w:pStyle w:val="TableParagraph"/>
              <w:rPr>
                <w:sz w:val="16"/>
              </w:rPr>
            </w:pPr>
          </w:p>
        </w:tc>
      </w:tr>
      <w:tr w:rsidR="006B3BC8">
        <w:trPr>
          <w:trHeight w:val="225"/>
        </w:trPr>
        <w:tc>
          <w:tcPr>
            <w:tcW w:w="3015" w:type="dxa"/>
          </w:tcPr>
          <w:p w:rsidR="006B3BC8" w:rsidRDefault="008C4D62">
            <w:pPr>
              <w:pStyle w:val="TableParagraph"/>
              <w:spacing w:line="204" w:lineRule="exact"/>
              <w:ind w:left="115"/>
              <w:rPr>
                <w:b/>
                <w:sz w:val="18"/>
              </w:rPr>
            </w:pPr>
            <w:r>
              <w:rPr>
                <w:b/>
                <w:spacing w:val="-2"/>
                <w:sz w:val="18"/>
              </w:rPr>
              <w:t>Birimi</w:t>
            </w:r>
          </w:p>
        </w:tc>
        <w:tc>
          <w:tcPr>
            <w:tcW w:w="3012" w:type="dxa"/>
          </w:tcPr>
          <w:p w:rsidR="006B3BC8" w:rsidRDefault="006B3BC8">
            <w:pPr>
              <w:pStyle w:val="TableParagraph"/>
              <w:rPr>
                <w:sz w:val="16"/>
              </w:rPr>
            </w:pPr>
          </w:p>
        </w:tc>
        <w:tc>
          <w:tcPr>
            <w:tcW w:w="3017" w:type="dxa"/>
          </w:tcPr>
          <w:p w:rsidR="006B3BC8" w:rsidRDefault="006B3BC8">
            <w:pPr>
              <w:pStyle w:val="TableParagraph"/>
              <w:rPr>
                <w:sz w:val="16"/>
              </w:rPr>
            </w:pPr>
          </w:p>
        </w:tc>
      </w:tr>
      <w:tr w:rsidR="006B3BC8">
        <w:trPr>
          <w:trHeight w:val="772"/>
        </w:trPr>
        <w:tc>
          <w:tcPr>
            <w:tcW w:w="3015" w:type="dxa"/>
          </w:tcPr>
          <w:p w:rsidR="006B3BC8" w:rsidRDefault="006B3BC8">
            <w:pPr>
              <w:pStyle w:val="TableParagraph"/>
              <w:spacing w:before="75"/>
              <w:rPr>
                <w:b/>
                <w:sz w:val="18"/>
              </w:rPr>
            </w:pPr>
          </w:p>
          <w:p w:rsidR="006B3BC8" w:rsidRDefault="008C4D62">
            <w:pPr>
              <w:pStyle w:val="TableParagraph"/>
              <w:spacing w:before="1"/>
              <w:ind w:left="115"/>
              <w:rPr>
                <w:b/>
                <w:sz w:val="18"/>
              </w:rPr>
            </w:pPr>
            <w:r>
              <w:rPr>
                <w:b/>
                <w:spacing w:val="-4"/>
                <w:sz w:val="18"/>
              </w:rPr>
              <w:t>İmza</w:t>
            </w:r>
          </w:p>
        </w:tc>
        <w:tc>
          <w:tcPr>
            <w:tcW w:w="3012" w:type="dxa"/>
          </w:tcPr>
          <w:p w:rsidR="006B3BC8" w:rsidRDefault="006B3BC8">
            <w:pPr>
              <w:pStyle w:val="TableParagraph"/>
              <w:rPr>
                <w:sz w:val="18"/>
              </w:rPr>
            </w:pPr>
          </w:p>
        </w:tc>
        <w:tc>
          <w:tcPr>
            <w:tcW w:w="3017" w:type="dxa"/>
          </w:tcPr>
          <w:p w:rsidR="006B3BC8" w:rsidRDefault="006B3BC8">
            <w:pPr>
              <w:pStyle w:val="TableParagraph"/>
              <w:rPr>
                <w:sz w:val="18"/>
              </w:rPr>
            </w:pPr>
          </w:p>
        </w:tc>
      </w:tr>
      <w:tr w:rsidR="006B3BC8">
        <w:trPr>
          <w:trHeight w:val="234"/>
        </w:trPr>
        <w:tc>
          <w:tcPr>
            <w:tcW w:w="9044" w:type="dxa"/>
            <w:gridSpan w:val="3"/>
          </w:tcPr>
          <w:p w:rsidR="006B3BC8" w:rsidRDefault="008C4D62">
            <w:pPr>
              <w:pStyle w:val="TableParagraph"/>
              <w:spacing w:before="7"/>
              <w:ind w:left="22" w:right="2"/>
              <w:jc w:val="center"/>
              <w:rPr>
                <w:b/>
                <w:sz w:val="18"/>
              </w:rPr>
            </w:pPr>
            <w:r>
              <w:rPr>
                <w:b/>
                <w:sz w:val="18"/>
              </w:rPr>
              <w:t>YASAL</w:t>
            </w:r>
            <w:r>
              <w:rPr>
                <w:b/>
                <w:spacing w:val="-1"/>
                <w:sz w:val="18"/>
              </w:rPr>
              <w:t xml:space="preserve"> </w:t>
            </w:r>
            <w:r>
              <w:rPr>
                <w:b/>
                <w:spacing w:val="-2"/>
                <w:sz w:val="18"/>
              </w:rPr>
              <w:t>UYARILAR</w:t>
            </w:r>
          </w:p>
        </w:tc>
      </w:tr>
      <w:tr w:rsidR="006B3BC8">
        <w:trPr>
          <w:trHeight w:val="686"/>
        </w:trPr>
        <w:tc>
          <w:tcPr>
            <w:tcW w:w="9044" w:type="dxa"/>
            <w:gridSpan w:val="3"/>
          </w:tcPr>
          <w:p w:rsidR="006B3BC8" w:rsidRDefault="008C4D62">
            <w:pPr>
              <w:pStyle w:val="TableParagraph"/>
              <w:spacing w:before="33"/>
              <w:ind w:left="115" w:right="88"/>
              <w:jc w:val="both"/>
              <w:rPr>
                <w:b/>
                <w:sz w:val="18"/>
              </w:rPr>
            </w:pPr>
            <w:r>
              <w:rPr>
                <w:b/>
                <w:sz w:val="18"/>
              </w:rPr>
              <w:t>İşbu</w:t>
            </w:r>
            <w:r>
              <w:rPr>
                <w:b/>
                <w:spacing w:val="-4"/>
                <w:sz w:val="18"/>
              </w:rPr>
              <w:t xml:space="preserve"> </w:t>
            </w:r>
            <w:r>
              <w:rPr>
                <w:b/>
                <w:sz w:val="18"/>
              </w:rPr>
              <w:t>idari</w:t>
            </w:r>
            <w:r>
              <w:rPr>
                <w:b/>
                <w:spacing w:val="-6"/>
                <w:sz w:val="18"/>
              </w:rPr>
              <w:t xml:space="preserve"> </w:t>
            </w:r>
            <w:r>
              <w:rPr>
                <w:b/>
                <w:sz w:val="18"/>
              </w:rPr>
              <w:t>yaptırım</w:t>
            </w:r>
            <w:r>
              <w:rPr>
                <w:b/>
                <w:spacing w:val="-4"/>
                <w:sz w:val="18"/>
              </w:rPr>
              <w:t xml:space="preserve"> </w:t>
            </w:r>
            <w:r>
              <w:rPr>
                <w:b/>
                <w:sz w:val="18"/>
              </w:rPr>
              <w:t>tutanağına</w:t>
            </w:r>
            <w:r>
              <w:rPr>
                <w:b/>
                <w:spacing w:val="-9"/>
                <w:sz w:val="18"/>
              </w:rPr>
              <w:t xml:space="preserve"> </w:t>
            </w:r>
            <w:r>
              <w:rPr>
                <w:b/>
                <w:sz w:val="18"/>
              </w:rPr>
              <w:t>karşı,</w:t>
            </w:r>
            <w:r>
              <w:rPr>
                <w:b/>
                <w:spacing w:val="-6"/>
                <w:sz w:val="18"/>
              </w:rPr>
              <w:t xml:space="preserve"> </w:t>
            </w:r>
            <w:r>
              <w:rPr>
                <w:b/>
                <w:sz w:val="18"/>
              </w:rPr>
              <w:t>kararın</w:t>
            </w:r>
            <w:r>
              <w:rPr>
                <w:b/>
                <w:spacing w:val="-6"/>
                <w:sz w:val="18"/>
              </w:rPr>
              <w:t xml:space="preserve"> </w:t>
            </w:r>
            <w:r>
              <w:rPr>
                <w:b/>
                <w:sz w:val="18"/>
              </w:rPr>
              <w:t>şahsınıza</w:t>
            </w:r>
            <w:r>
              <w:rPr>
                <w:b/>
                <w:spacing w:val="-6"/>
                <w:sz w:val="18"/>
              </w:rPr>
              <w:t xml:space="preserve"> </w:t>
            </w:r>
            <w:r>
              <w:rPr>
                <w:b/>
                <w:sz w:val="18"/>
              </w:rPr>
              <w:t>tebliğ</w:t>
            </w:r>
            <w:r>
              <w:rPr>
                <w:b/>
                <w:spacing w:val="-6"/>
                <w:sz w:val="18"/>
              </w:rPr>
              <w:t xml:space="preserve"> </w:t>
            </w:r>
            <w:r>
              <w:rPr>
                <w:b/>
                <w:sz w:val="18"/>
              </w:rPr>
              <w:t>edildiği</w:t>
            </w:r>
            <w:r>
              <w:rPr>
                <w:b/>
                <w:spacing w:val="-4"/>
                <w:sz w:val="18"/>
              </w:rPr>
              <w:t xml:space="preserve"> </w:t>
            </w:r>
            <w:r>
              <w:rPr>
                <w:b/>
                <w:sz w:val="18"/>
              </w:rPr>
              <w:t>tarihten</w:t>
            </w:r>
            <w:r>
              <w:rPr>
                <w:b/>
                <w:spacing w:val="-6"/>
                <w:sz w:val="18"/>
              </w:rPr>
              <w:t xml:space="preserve"> </w:t>
            </w:r>
            <w:r>
              <w:rPr>
                <w:b/>
                <w:sz w:val="18"/>
              </w:rPr>
              <w:t>itibaren</w:t>
            </w:r>
            <w:r>
              <w:rPr>
                <w:b/>
                <w:spacing w:val="-4"/>
                <w:sz w:val="18"/>
              </w:rPr>
              <w:t xml:space="preserve"> </w:t>
            </w:r>
            <w:r>
              <w:rPr>
                <w:b/>
                <w:sz w:val="18"/>
              </w:rPr>
              <w:t>en</w:t>
            </w:r>
            <w:r>
              <w:rPr>
                <w:b/>
                <w:spacing w:val="-6"/>
                <w:sz w:val="18"/>
              </w:rPr>
              <w:t xml:space="preserve"> </w:t>
            </w:r>
            <w:r>
              <w:rPr>
                <w:b/>
                <w:sz w:val="18"/>
              </w:rPr>
              <w:t>geç</w:t>
            </w:r>
            <w:r>
              <w:rPr>
                <w:b/>
                <w:spacing w:val="-7"/>
                <w:sz w:val="18"/>
              </w:rPr>
              <w:t xml:space="preserve"> </w:t>
            </w:r>
            <w:r>
              <w:rPr>
                <w:b/>
                <w:sz w:val="18"/>
              </w:rPr>
              <w:t>15</w:t>
            </w:r>
            <w:r>
              <w:rPr>
                <w:b/>
                <w:spacing w:val="-6"/>
                <w:sz w:val="18"/>
              </w:rPr>
              <w:t xml:space="preserve"> </w:t>
            </w:r>
            <w:r>
              <w:rPr>
                <w:b/>
                <w:sz w:val="18"/>
              </w:rPr>
              <w:t>gün</w:t>
            </w:r>
            <w:r>
              <w:rPr>
                <w:b/>
                <w:spacing w:val="-6"/>
                <w:sz w:val="18"/>
              </w:rPr>
              <w:t xml:space="preserve"> </w:t>
            </w:r>
            <w:r>
              <w:rPr>
                <w:b/>
                <w:sz w:val="18"/>
              </w:rPr>
              <w:t>içerisinde</w:t>
            </w:r>
            <w:r>
              <w:rPr>
                <w:b/>
                <w:spacing w:val="-7"/>
                <w:sz w:val="18"/>
              </w:rPr>
              <w:t xml:space="preserve"> </w:t>
            </w:r>
            <w:r>
              <w:rPr>
                <w:b/>
                <w:sz w:val="18"/>
              </w:rPr>
              <w:t xml:space="preserve">Sulh Ceza </w:t>
            </w:r>
            <w:proofErr w:type="gramStart"/>
            <w:r>
              <w:rPr>
                <w:b/>
                <w:sz w:val="18"/>
              </w:rPr>
              <w:t>Hakimliğine</w:t>
            </w:r>
            <w:proofErr w:type="gramEnd"/>
            <w:r>
              <w:rPr>
                <w:b/>
                <w:sz w:val="18"/>
              </w:rPr>
              <w:t xml:space="preserve"> bizzat veya yasal temsilciniz ya da avukatınız aracılığıyla başvurabilirsiniz. Bu süre içerisinde başvuru yapılmaması halinde idari yaptırım kararı kesinleşir.</w:t>
            </w:r>
          </w:p>
        </w:tc>
      </w:tr>
      <w:tr w:rsidR="006B3BC8">
        <w:trPr>
          <w:trHeight w:val="460"/>
        </w:trPr>
        <w:tc>
          <w:tcPr>
            <w:tcW w:w="9044" w:type="dxa"/>
            <w:gridSpan w:val="3"/>
          </w:tcPr>
          <w:p w:rsidR="006B3BC8" w:rsidRDefault="008C4D62">
            <w:pPr>
              <w:pStyle w:val="TableParagraph"/>
              <w:spacing w:before="21"/>
              <w:ind w:left="115"/>
              <w:rPr>
                <w:b/>
                <w:sz w:val="18"/>
              </w:rPr>
            </w:pPr>
            <w:r>
              <w:rPr>
                <w:b/>
                <w:sz w:val="18"/>
              </w:rPr>
              <w:t>İdari</w:t>
            </w:r>
            <w:r>
              <w:rPr>
                <w:b/>
                <w:spacing w:val="-8"/>
                <w:sz w:val="18"/>
              </w:rPr>
              <w:t xml:space="preserve"> </w:t>
            </w:r>
            <w:r>
              <w:rPr>
                <w:b/>
                <w:sz w:val="18"/>
              </w:rPr>
              <w:t>para</w:t>
            </w:r>
            <w:r>
              <w:rPr>
                <w:b/>
                <w:spacing w:val="-9"/>
                <w:sz w:val="18"/>
              </w:rPr>
              <w:t xml:space="preserve"> </w:t>
            </w:r>
            <w:r>
              <w:rPr>
                <w:b/>
                <w:sz w:val="18"/>
              </w:rPr>
              <w:t>cezasını</w:t>
            </w:r>
            <w:r>
              <w:rPr>
                <w:b/>
                <w:spacing w:val="-9"/>
                <w:sz w:val="18"/>
              </w:rPr>
              <w:t xml:space="preserve"> </w:t>
            </w:r>
            <w:r>
              <w:rPr>
                <w:b/>
                <w:sz w:val="18"/>
              </w:rPr>
              <w:t>bir</w:t>
            </w:r>
            <w:r>
              <w:rPr>
                <w:b/>
                <w:spacing w:val="-10"/>
                <w:sz w:val="18"/>
              </w:rPr>
              <w:t xml:space="preserve"> </w:t>
            </w:r>
            <w:r>
              <w:rPr>
                <w:b/>
                <w:sz w:val="18"/>
              </w:rPr>
              <w:t>ay</w:t>
            </w:r>
            <w:r>
              <w:rPr>
                <w:b/>
                <w:spacing w:val="-9"/>
                <w:sz w:val="18"/>
              </w:rPr>
              <w:t xml:space="preserve"> </w:t>
            </w:r>
            <w:r>
              <w:rPr>
                <w:b/>
                <w:sz w:val="18"/>
              </w:rPr>
              <w:t>içinde</w:t>
            </w:r>
            <w:r>
              <w:rPr>
                <w:b/>
                <w:spacing w:val="-12"/>
                <w:sz w:val="18"/>
              </w:rPr>
              <w:t xml:space="preserve"> </w:t>
            </w:r>
            <w:r>
              <w:rPr>
                <w:b/>
                <w:sz w:val="18"/>
              </w:rPr>
              <w:t>ödemeniz</w:t>
            </w:r>
            <w:r>
              <w:rPr>
                <w:b/>
                <w:spacing w:val="-11"/>
                <w:sz w:val="18"/>
              </w:rPr>
              <w:t xml:space="preserve"> </w:t>
            </w:r>
            <w:r>
              <w:rPr>
                <w:b/>
                <w:sz w:val="18"/>
              </w:rPr>
              <w:t>gerekir,</w:t>
            </w:r>
            <w:r>
              <w:rPr>
                <w:b/>
                <w:spacing w:val="-7"/>
                <w:sz w:val="18"/>
              </w:rPr>
              <w:t xml:space="preserve"> </w:t>
            </w:r>
            <w:r>
              <w:rPr>
                <w:b/>
                <w:sz w:val="18"/>
              </w:rPr>
              <w:t>kanun</w:t>
            </w:r>
            <w:r>
              <w:rPr>
                <w:b/>
                <w:spacing w:val="-11"/>
                <w:sz w:val="18"/>
              </w:rPr>
              <w:t xml:space="preserve"> </w:t>
            </w:r>
            <w:r>
              <w:rPr>
                <w:b/>
                <w:sz w:val="18"/>
              </w:rPr>
              <w:t>yoluna</w:t>
            </w:r>
            <w:r>
              <w:rPr>
                <w:b/>
                <w:spacing w:val="-6"/>
                <w:sz w:val="18"/>
              </w:rPr>
              <w:t xml:space="preserve"> </w:t>
            </w:r>
            <w:r>
              <w:rPr>
                <w:b/>
                <w:sz w:val="18"/>
              </w:rPr>
              <w:t>başvurmadan</w:t>
            </w:r>
            <w:r>
              <w:rPr>
                <w:b/>
                <w:spacing w:val="-8"/>
                <w:sz w:val="18"/>
              </w:rPr>
              <w:t xml:space="preserve"> </w:t>
            </w:r>
            <w:r>
              <w:rPr>
                <w:b/>
                <w:sz w:val="18"/>
              </w:rPr>
              <w:t>öderseniz</w:t>
            </w:r>
            <w:r>
              <w:rPr>
                <w:b/>
                <w:spacing w:val="-10"/>
                <w:sz w:val="18"/>
              </w:rPr>
              <w:t xml:space="preserve"> </w:t>
            </w:r>
            <w:r>
              <w:rPr>
                <w:b/>
                <w:sz w:val="18"/>
              </w:rPr>
              <w:t>cezanın</w:t>
            </w:r>
            <w:r>
              <w:rPr>
                <w:b/>
                <w:spacing w:val="-8"/>
                <w:sz w:val="18"/>
              </w:rPr>
              <w:t xml:space="preserve"> </w:t>
            </w:r>
            <w:r>
              <w:rPr>
                <w:b/>
                <w:sz w:val="18"/>
              </w:rPr>
              <w:t>3/4’ü</w:t>
            </w:r>
            <w:r>
              <w:rPr>
                <w:b/>
                <w:spacing w:val="-9"/>
                <w:sz w:val="18"/>
              </w:rPr>
              <w:t xml:space="preserve"> </w:t>
            </w:r>
            <w:r>
              <w:rPr>
                <w:b/>
                <w:sz w:val="18"/>
              </w:rPr>
              <w:t>tahsil</w:t>
            </w:r>
            <w:r>
              <w:rPr>
                <w:b/>
                <w:spacing w:val="-9"/>
                <w:sz w:val="18"/>
              </w:rPr>
              <w:t xml:space="preserve"> </w:t>
            </w:r>
            <w:r>
              <w:rPr>
                <w:b/>
                <w:sz w:val="18"/>
              </w:rPr>
              <w:t>edilir. Peşin ödeme, kişinin bu karara karşı kanun yoluna başvurmasını etkilemez.</w:t>
            </w:r>
          </w:p>
        </w:tc>
      </w:tr>
      <w:tr w:rsidR="006B3BC8">
        <w:trPr>
          <w:trHeight w:val="232"/>
        </w:trPr>
        <w:tc>
          <w:tcPr>
            <w:tcW w:w="9044" w:type="dxa"/>
            <w:gridSpan w:val="3"/>
          </w:tcPr>
          <w:p w:rsidR="006B3BC8" w:rsidRDefault="008C4D62">
            <w:pPr>
              <w:pStyle w:val="TableParagraph"/>
              <w:spacing w:before="4"/>
              <w:ind w:left="115"/>
              <w:rPr>
                <w:b/>
                <w:sz w:val="18"/>
              </w:rPr>
            </w:pPr>
            <w:r>
              <w:rPr>
                <w:b/>
                <w:sz w:val="18"/>
              </w:rPr>
              <w:t>Kişinin</w:t>
            </w:r>
            <w:r>
              <w:rPr>
                <w:b/>
                <w:spacing w:val="-6"/>
                <w:sz w:val="18"/>
              </w:rPr>
              <w:t xml:space="preserve"> </w:t>
            </w:r>
            <w:r>
              <w:rPr>
                <w:b/>
                <w:sz w:val="18"/>
              </w:rPr>
              <w:t>imzadan</w:t>
            </w:r>
            <w:r>
              <w:rPr>
                <w:b/>
                <w:spacing w:val="-7"/>
                <w:sz w:val="18"/>
              </w:rPr>
              <w:t xml:space="preserve"> </w:t>
            </w:r>
            <w:r>
              <w:rPr>
                <w:b/>
                <w:sz w:val="18"/>
              </w:rPr>
              <w:t>kaçınması</w:t>
            </w:r>
            <w:r>
              <w:rPr>
                <w:b/>
                <w:spacing w:val="-7"/>
                <w:sz w:val="18"/>
              </w:rPr>
              <w:t xml:space="preserve"> </w:t>
            </w:r>
            <w:r>
              <w:rPr>
                <w:b/>
                <w:sz w:val="18"/>
              </w:rPr>
              <w:t>halinde</w:t>
            </w:r>
            <w:r>
              <w:rPr>
                <w:b/>
                <w:spacing w:val="-7"/>
                <w:sz w:val="18"/>
              </w:rPr>
              <w:t xml:space="preserve"> </w:t>
            </w:r>
            <w:r>
              <w:rPr>
                <w:b/>
                <w:sz w:val="18"/>
              </w:rPr>
              <w:t>bu</w:t>
            </w:r>
            <w:r>
              <w:rPr>
                <w:b/>
                <w:spacing w:val="-7"/>
                <w:sz w:val="18"/>
              </w:rPr>
              <w:t xml:space="preserve"> </w:t>
            </w:r>
            <w:r>
              <w:rPr>
                <w:b/>
                <w:sz w:val="18"/>
              </w:rPr>
              <w:t>durum</w:t>
            </w:r>
            <w:r>
              <w:rPr>
                <w:b/>
                <w:spacing w:val="-6"/>
                <w:sz w:val="18"/>
              </w:rPr>
              <w:t xml:space="preserve"> </w:t>
            </w:r>
            <w:r>
              <w:rPr>
                <w:b/>
                <w:sz w:val="18"/>
              </w:rPr>
              <w:t>tutanakta</w:t>
            </w:r>
            <w:r>
              <w:rPr>
                <w:b/>
                <w:spacing w:val="-5"/>
                <w:sz w:val="18"/>
              </w:rPr>
              <w:t xml:space="preserve"> </w:t>
            </w:r>
            <w:r>
              <w:rPr>
                <w:b/>
                <w:spacing w:val="-2"/>
                <w:sz w:val="18"/>
              </w:rPr>
              <w:t>belirtilir.</w:t>
            </w:r>
          </w:p>
        </w:tc>
      </w:tr>
    </w:tbl>
    <w:p w:rsidR="006B3BC8" w:rsidRDefault="006B3BC8">
      <w:pPr>
        <w:pStyle w:val="TableParagraph"/>
        <w:rPr>
          <w:b/>
          <w:sz w:val="18"/>
        </w:rPr>
        <w:sectPr w:rsidR="006B3BC8">
          <w:pgSz w:w="11910" w:h="16840"/>
          <w:pgMar w:top="900" w:right="1275" w:bottom="280" w:left="1275" w:header="708" w:footer="708" w:gutter="0"/>
          <w:cols w:space="708"/>
        </w:sectPr>
      </w:pPr>
    </w:p>
    <w:p w:rsidR="006B3BC8" w:rsidRDefault="008C4D62">
      <w:pPr>
        <w:spacing w:before="74"/>
        <w:ind w:left="141"/>
        <w:rPr>
          <w:b/>
          <w:sz w:val="24"/>
        </w:rPr>
      </w:pPr>
      <w:r>
        <w:rPr>
          <w:b/>
          <w:sz w:val="24"/>
        </w:rPr>
        <w:lastRenderedPageBreak/>
        <w:t>EK-2:</w:t>
      </w:r>
      <w:r>
        <w:rPr>
          <w:b/>
          <w:spacing w:val="-4"/>
          <w:sz w:val="24"/>
        </w:rPr>
        <w:t xml:space="preserve"> </w:t>
      </w:r>
      <w:r>
        <w:rPr>
          <w:b/>
          <w:sz w:val="24"/>
        </w:rPr>
        <w:t>İDARİ</w:t>
      </w:r>
      <w:r>
        <w:rPr>
          <w:b/>
          <w:spacing w:val="-4"/>
          <w:sz w:val="24"/>
        </w:rPr>
        <w:t xml:space="preserve"> </w:t>
      </w:r>
      <w:r>
        <w:rPr>
          <w:b/>
          <w:sz w:val="24"/>
        </w:rPr>
        <w:t>YAPTIRIM</w:t>
      </w:r>
      <w:r>
        <w:rPr>
          <w:b/>
          <w:spacing w:val="-4"/>
          <w:sz w:val="24"/>
        </w:rPr>
        <w:t xml:space="preserve"> </w:t>
      </w:r>
      <w:r>
        <w:rPr>
          <w:b/>
          <w:sz w:val="24"/>
        </w:rPr>
        <w:t>KARAR</w:t>
      </w:r>
      <w:r>
        <w:rPr>
          <w:b/>
          <w:spacing w:val="-3"/>
          <w:sz w:val="24"/>
        </w:rPr>
        <w:t xml:space="preserve"> </w:t>
      </w:r>
      <w:r>
        <w:rPr>
          <w:b/>
          <w:spacing w:val="-2"/>
          <w:sz w:val="24"/>
        </w:rPr>
        <w:t>DEFTERİ</w:t>
      </w:r>
    </w:p>
    <w:p w:rsidR="006B3BC8" w:rsidRDefault="006B3BC8">
      <w:pPr>
        <w:pStyle w:val="GvdeMetni"/>
        <w:spacing w:before="10"/>
        <w:ind w:left="0"/>
        <w:rPr>
          <w:b/>
          <w:sz w:val="13"/>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1053"/>
        <w:gridCol w:w="874"/>
        <w:gridCol w:w="902"/>
        <w:gridCol w:w="907"/>
        <w:gridCol w:w="914"/>
        <w:gridCol w:w="1080"/>
        <w:gridCol w:w="1025"/>
        <w:gridCol w:w="1056"/>
      </w:tblGrid>
      <w:tr w:rsidR="006B3BC8">
        <w:trPr>
          <w:trHeight w:val="309"/>
        </w:trPr>
        <w:tc>
          <w:tcPr>
            <w:tcW w:w="9006" w:type="dxa"/>
            <w:gridSpan w:val="9"/>
          </w:tcPr>
          <w:p w:rsidR="006B3BC8" w:rsidRDefault="008C4D62">
            <w:pPr>
              <w:pStyle w:val="TableParagraph"/>
              <w:spacing w:line="207" w:lineRule="exact"/>
              <w:ind w:left="31"/>
              <w:jc w:val="center"/>
              <w:rPr>
                <w:b/>
                <w:sz w:val="18"/>
              </w:rPr>
            </w:pPr>
            <w:r>
              <w:rPr>
                <w:b/>
                <w:sz w:val="18"/>
              </w:rPr>
              <w:t>İDARİ</w:t>
            </w:r>
            <w:r>
              <w:rPr>
                <w:b/>
                <w:spacing w:val="-9"/>
                <w:sz w:val="18"/>
              </w:rPr>
              <w:t xml:space="preserve"> </w:t>
            </w:r>
            <w:r>
              <w:rPr>
                <w:b/>
                <w:sz w:val="18"/>
              </w:rPr>
              <w:t>YAPTIRIM</w:t>
            </w:r>
            <w:r>
              <w:rPr>
                <w:b/>
                <w:spacing w:val="-5"/>
                <w:sz w:val="18"/>
              </w:rPr>
              <w:t xml:space="preserve"> </w:t>
            </w:r>
            <w:r>
              <w:rPr>
                <w:b/>
                <w:sz w:val="18"/>
              </w:rPr>
              <w:t>KARAR</w:t>
            </w:r>
            <w:r>
              <w:rPr>
                <w:b/>
                <w:spacing w:val="-6"/>
                <w:sz w:val="18"/>
              </w:rPr>
              <w:t xml:space="preserve"> </w:t>
            </w:r>
            <w:r>
              <w:rPr>
                <w:b/>
                <w:spacing w:val="-2"/>
                <w:sz w:val="18"/>
              </w:rPr>
              <w:t>DEFTERİ</w:t>
            </w:r>
          </w:p>
        </w:tc>
      </w:tr>
      <w:tr w:rsidR="006B3BC8">
        <w:trPr>
          <w:trHeight w:val="691"/>
        </w:trPr>
        <w:tc>
          <w:tcPr>
            <w:tcW w:w="1195" w:type="dxa"/>
          </w:tcPr>
          <w:p w:rsidR="006B3BC8" w:rsidRDefault="008C4D62">
            <w:pPr>
              <w:pStyle w:val="TableParagraph"/>
              <w:spacing w:before="2"/>
              <w:ind w:left="117" w:right="319"/>
              <w:rPr>
                <w:b/>
                <w:sz w:val="18"/>
              </w:rPr>
            </w:pPr>
            <w:r>
              <w:rPr>
                <w:b/>
                <w:spacing w:val="-4"/>
                <w:sz w:val="18"/>
              </w:rPr>
              <w:t>Sıra Numarası</w:t>
            </w:r>
          </w:p>
        </w:tc>
        <w:tc>
          <w:tcPr>
            <w:tcW w:w="2829" w:type="dxa"/>
            <w:gridSpan w:val="3"/>
          </w:tcPr>
          <w:p w:rsidR="006B3BC8" w:rsidRDefault="008C4D62">
            <w:pPr>
              <w:pStyle w:val="TableParagraph"/>
              <w:spacing w:before="2"/>
              <w:ind w:left="112"/>
              <w:rPr>
                <w:b/>
                <w:sz w:val="18"/>
              </w:rPr>
            </w:pPr>
            <w:r>
              <w:rPr>
                <w:b/>
                <w:spacing w:val="-2"/>
                <w:sz w:val="18"/>
              </w:rPr>
              <w:t>KUSURUN</w:t>
            </w:r>
          </w:p>
        </w:tc>
        <w:tc>
          <w:tcPr>
            <w:tcW w:w="2901" w:type="dxa"/>
            <w:gridSpan w:val="3"/>
          </w:tcPr>
          <w:p w:rsidR="006B3BC8" w:rsidRDefault="008C4D62">
            <w:pPr>
              <w:pStyle w:val="TableParagraph"/>
              <w:spacing w:before="2"/>
              <w:ind w:left="113"/>
              <w:rPr>
                <w:b/>
                <w:sz w:val="18"/>
              </w:rPr>
            </w:pPr>
            <w:r>
              <w:rPr>
                <w:b/>
                <w:sz w:val="18"/>
              </w:rPr>
              <w:t>KUSURU</w:t>
            </w:r>
            <w:r>
              <w:rPr>
                <w:b/>
                <w:spacing w:val="-8"/>
                <w:sz w:val="18"/>
              </w:rPr>
              <w:t xml:space="preserve"> </w:t>
            </w:r>
            <w:r>
              <w:rPr>
                <w:b/>
                <w:spacing w:val="-2"/>
                <w:sz w:val="18"/>
              </w:rPr>
              <w:t>İŞLEYENİN</w:t>
            </w:r>
          </w:p>
        </w:tc>
        <w:tc>
          <w:tcPr>
            <w:tcW w:w="1025" w:type="dxa"/>
            <w:vMerge w:val="restart"/>
          </w:tcPr>
          <w:p w:rsidR="006B3BC8" w:rsidRDefault="008C4D62">
            <w:pPr>
              <w:pStyle w:val="TableParagraph"/>
              <w:spacing w:before="2"/>
              <w:ind w:left="114" w:right="173"/>
              <w:rPr>
                <w:b/>
                <w:sz w:val="18"/>
              </w:rPr>
            </w:pPr>
            <w:r>
              <w:rPr>
                <w:b/>
                <w:spacing w:val="-2"/>
                <w:sz w:val="18"/>
              </w:rPr>
              <w:t xml:space="preserve">İdari yaptırım </w:t>
            </w:r>
            <w:r>
              <w:rPr>
                <w:b/>
                <w:spacing w:val="-4"/>
                <w:sz w:val="18"/>
              </w:rPr>
              <w:t xml:space="preserve">kararının </w:t>
            </w:r>
            <w:r>
              <w:rPr>
                <w:b/>
                <w:spacing w:val="-2"/>
                <w:sz w:val="18"/>
              </w:rPr>
              <w:t>tebliğ tarihi</w:t>
            </w:r>
          </w:p>
        </w:tc>
        <w:tc>
          <w:tcPr>
            <w:tcW w:w="1056" w:type="dxa"/>
            <w:vMerge w:val="restart"/>
          </w:tcPr>
          <w:p w:rsidR="006B3BC8" w:rsidRDefault="008C4D62">
            <w:pPr>
              <w:pStyle w:val="TableParagraph"/>
              <w:spacing w:before="2"/>
              <w:ind w:left="115" w:right="101"/>
              <w:rPr>
                <w:b/>
                <w:sz w:val="18"/>
              </w:rPr>
            </w:pPr>
            <w:r>
              <w:rPr>
                <w:b/>
                <w:spacing w:val="-4"/>
                <w:sz w:val="18"/>
              </w:rPr>
              <w:t xml:space="preserve">Uygulanan </w:t>
            </w:r>
            <w:r>
              <w:rPr>
                <w:b/>
                <w:spacing w:val="-2"/>
                <w:sz w:val="18"/>
              </w:rPr>
              <w:t>yaptırım (idari</w:t>
            </w:r>
            <w:r>
              <w:rPr>
                <w:b/>
                <w:spacing w:val="-13"/>
                <w:sz w:val="18"/>
              </w:rPr>
              <w:t xml:space="preserve"> </w:t>
            </w:r>
            <w:r>
              <w:rPr>
                <w:b/>
                <w:spacing w:val="-2"/>
                <w:sz w:val="18"/>
              </w:rPr>
              <w:t>para cezası)</w:t>
            </w:r>
          </w:p>
        </w:tc>
      </w:tr>
      <w:tr w:rsidR="006B3BC8">
        <w:trPr>
          <w:trHeight w:val="832"/>
        </w:trPr>
        <w:tc>
          <w:tcPr>
            <w:tcW w:w="1195" w:type="dxa"/>
          </w:tcPr>
          <w:p w:rsidR="006B3BC8" w:rsidRDefault="006B3BC8">
            <w:pPr>
              <w:pStyle w:val="TableParagraph"/>
              <w:rPr>
                <w:sz w:val="18"/>
              </w:rPr>
            </w:pPr>
          </w:p>
        </w:tc>
        <w:tc>
          <w:tcPr>
            <w:tcW w:w="1053" w:type="dxa"/>
          </w:tcPr>
          <w:p w:rsidR="006B3BC8" w:rsidRDefault="008C4D62">
            <w:pPr>
              <w:pStyle w:val="TableParagraph"/>
              <w:spacing w:line="204" w:lineRule="exact"/>
              <w:ind w:left="112"/>
              <w:rPr>
                <w:b/>
                <w:sz w:val="18"/>
              </w:rPr>
            </w:pPr>
            <w:r>
              <w:rPr>
                <w:b/>
                <w:spacing w:val="-2"/>
                <w:sz w:val="18"/>
              </w:rPr>
              <w:t>Türü/Fiili</w:t>
            </w:r>
          </w:p>
        </w:tc>
        <w:tc>
          <w:tcPr>
            <w:tcW w:w="874" w:type="dxa"/>
          </w:tcPr>
          <w:p w:rsidR="006B3BC8" w:rsidRDefault="008C4D62">
            <w:pPr>
              <w:pStyle w:val="TableParagraph"/>
              <w:spacing w:line="204" w:lineRule="exact"/>
              <w:ind w:left="113"/>
              <w:rPr>
                <w:b/>
                <w:sz w:val="18"/>
              </w:rPr>
            </w:pPr>
            <w:r>
              <w:rPr>
                <w:b/>
                <w:spacing w:val="-4"/>
                <w:sz w:val="18"/>
              </w:rPr>
              <w:t>Yeri</w:t>
            </w:r>
          </w:p>
        </w:tc>
        <w:tc>
          <w:tcPr>
            <w:tcW w:w="902" w:type="dxa"/>
          </w:tcPr>
          <w:p w:rsidR="006B3BC8" w:rsidRDefault="008C4D62">
            <w:pPr>
              <w:pStyle w:val="TableParagraph"/>
              <w:ind w:left="113" w:right="208"/>
              <w:rPr>
                <w:b/>
                <w:sz w:val="18"/>
              </w:rPr>
            </w:pPr>
            <w:r>
              <w:rPr>
                <w:b/>
                <w:spacing w:val="-2"/>
                <w:sz w:val="18"/>
              </w:rPr>
              <w:t>Tarihi ve</w:t>
            </w:r>
            <w:r>
              <w:rPr>
                <w:b/>
                <w:spacing w:val="-10"/>
                <w:sz w:val="18"/>
              </w:rPr>
              <w:t xml:space="preserve"> </w:t>
            </w:r>
            <w:r>
              <w:rPr>
                <w:b/>
                <w:spacing w:val="-2"/>
                <w:sz w:val="18"/>
              </w:rPr>
              <w:t>saati</w:t>
            </w:r>
          </w:p>
        </w:tc>
        <w:tc>
          <w:tcPr>
            <w:tcW w:w="907" w:type="dxa"/>
          </w:tcPr>
          <w:p w:rsidR="006B3BC8" w:rsidRDefault="008C4D62">
            <w:pPr>
              <w:pStyle w:val="TableParagraph"/>
              <w:tabs>
                <w:tab w:val="left" w:pos="637"/>
              </w:tabs>
              <w:ind w:left="113" w:right="99"/>
              <w:rPr>
                <w:b/>
                <w:sz w:val="18"/>
              </w:rPr>
            </w:pPr>
            <w:r>
              <w:rPr>
                <w:b/>
                <w:spacing w:val="-4"/>
                <w:sz w:val="18"/>
              </w:rPr>
              <w:t>Adı</w:t>
            </w:r>
            <w:r>
              <w:rPr>
                <w:b/>
                <w:sz w:val="18"/>
              </w:rPr>
              <w:tab/>
            </w:r>
            <w:r>
              <w:rPr>
                <w:b/>
                <w:spacing w:val="-10"/>
                <w:sz w:val="18"/>
              </w:rPr>
              <w:t>ve</w:t>
            </w:r>
            <w:r>
              <w:rPr>
                <w:b/>
                <w:spacing w:val="-2"/>
                <w:sz w:val="18"/>
              </w:rPr>
              <w:t xml:space="preserve"> Soyadı</w:t>
            </w:r>
          </w:p>
        </w:tc>
        <w:tc>
          <w:tcPr>
            <w:tcW w:w="914" w:type="dxa"/>
          </w:tcPr>
          <w:p w:rsidR="006B3BC8" w:rsidRDefault="008C4D62">
            <w:pPr>
              <w:pStyle w:val="TableParagraph"/>
              <w:spacing w:line="204" w:lineRule="exact"/>
              <w:ind w:left="119"/>
              <w:rPr>
                <w:b/>
                <w:sz w:val="18"/>
              </w:rPr>
            </w:pPr>
            <w:r>
              <w:rPr>
                <w:b/>
                <w:spacing w:val="-4"/>
                <w:sz w:val="18"/>
              </w:rPr>
              <w:t>T.C.</w:t>
            </w:r>
          </w:p>
          <w:p w:rsidR="006B3BC8" w:rsidRDefault="008C4D62">
            <w:pPr>
              <w:pStyle w:val="TableParagraph"/>
              <w:spacing w:before="4"/>
              <w:ind w:left="119" w:right="248"/>
              <w:rPr>
                <w:b/>
                <w:sz w:val="18"/>
              </w:rPr>
            </w:pPr>
            <w:r>
              <w:rPr>
                <w:b/>
                <w:spacing w:val="-4"/>
                <w:sz w:val="18"/>
              </w:rPr>
              <w:t xml:space="preserve">Kimlik </w:t>
            </w:r>
            <w:r>
              <w:rPr>
                <w:b/>
                <w:spacing w:val="-6"/>
                <w:sz w:val="18"/>
              </w:rPr>
              <w:t>No</w:t>
            </w:r>
          </w:p>
        </w:tc>
        <w:tc>
          <w:tcPr>
            <w:tcW w:w="1080" w:type="dxa"/>
          </w:tcPr>
          <w:p w:rsidR="006B3BC8" w:rsidRDefault="008C4D62">
            <w:pPr>
              <w:pStyle w:val="TableParagraph"/>
              <w:ind w:left="117" w:right="81"/>
              <w:jc w:val="both"/>
              <w:rPr>
                <w:b/>
                <w:sz w:val="18"/>
              </w:rPr>
            </w:pPr>
            <w:r>
              <w:rPr>
                <w:b/>
                <w:sz w:val="18"/>
              </w:rPr>
              <w:t xml:space="preserve">İş/ İkamet adresi ve telefon </w:t>
            </w:r>
            <w:proofErr w:type="spellStart"/>
            <w:r>
              <w:rPr>
                <w:b/>
                <w:sz w:val="18"/>
              </w:rPr>
              <w:t>no</w:t>
            </w:r>
            <w:proofErr w:type="spellEnd"/>
          </w:p>
        </w:tc>
        <w:tc>
          <w:tcPr>
            <w:tcW w:w="1025" w:type="dxa"/>
            <w:vMerge/>
            <w:tcBorders>
              <w:top w:val="nil"/>
            </w:tcBorders>
          </w:tcPr>
          <w:p w:rsidR="006B3BC8" w:rsidRDefault="006B3BC8">
            <w:pPr>
              <w:rPr>
                <w:sz w:val="2"/>
                <w:szCs w:val="2"/>
              </w:rPr>
            </w:pPr>
          </w:p>
        </w:tc>
        <w:tc>
          <w:tcPr>
            <w:tcW w:w="1056" w:type="dxa"/>
            <w:vMerge/>
            <w:tcBorders>
              <w:top w:val="nil"/>
            </w:tcBorders>
          </w:tcPr>
          <w:p w:rsidR="006B3BC8" w:rsidRDefault="006B3BC8">
            <w:pPr>
              <w:rPr>
                <w:sz w:val="2"/>
                <w:szCs w:val="2"/>
              </w:rPr>
            </w:pPr>
          </w:p>
        </w:tc>
      </w:tr>
      <w:tr w:rsidR="006B3BC8">
        <w:trPr>
          <w:trHeight w:val="311"/>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09"/>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09"/>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23"/>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06"/>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09"/>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12"/>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09"/>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r w:rsidR="006B3BC8">
        <w:trPr>
          <w:trHeight w:val="323"/>
        </w:trPr>
        <w:tc>
          <w:tcPr>
            <w:tcW w:w="1195" w:type="dxa"/>
          </w:tcPr>
          <w:p w:rsidR="006B3BC8" w:rsidRDefault="006B3BC8">
            <w:pPr>
              <w:pStyle w:val="TableParagraph"/>
              <w:rPr>
                <w:sz w:val="18"/>
              </w:rPr>
            </w:pPr>
          </w:p>
        </w:tc>
        <w:tc>
          <w:tcPr>
            <w:tcW w:w="1053" w:type="dxa"/>
          </w:tcPr>
          <w:p w:rsidR="006B3BC8" w:rsidRDefault="006B3BC8">
            <w:pPr>
              <w:pStyle w:val="TableParagraph"/>
              <w:rPr>
                <w:sz w:val="18"/>
              </w:rPr>
            </w:pPr>
          </w:p>
        </w:tc>
        <w:tc>
          <w:tcPr>
            <w:tcW w:w="874" w:type="dxa"/>
          </w:tcPr>
          <w:p w:rsidR="006B3BC8" w:rsidRDefault="006B3BC8">
            <w:pPr>
              <w:pStyle w:val="TableParagraph"/>
              <w:rPr>
                <w:sz w:val="18"/>
              </w:rPr>
            </w:pPr>
          </w:p>
        </w:tc>
        <w:tc>
          <w:tcPr>
            <w:tcW w:w="902" w:type="dxa"/>
          </w:tcPr>
          <w:p w:rsidR="006B3BC8" w:rsidRDefault="006B3BC8">
            <w:pPr>
              <w:pStyle w:val="TableParagraph"/>
              <w:rPr>
                <w:sz w:val="18"/>
              </w:rPr>
            </w:pPr>
          </w:p>
        </w:tc>
        <w:tc>
          <w:tcPr>
            <w:tcW w:w="907" w:type="dxa"/>
          </w:tcPr>
          <w:p w:rsidR="006B3BC8" w:rsidRDefault="006B3BC8">
            <w:pPr>
              <w:pStyle w:val="TableParagraph"/>
              <w:rPr>
                <w:sz w:val="18"/>
              </w:rPr>
            </w:pPr>
          </w:p>
        </w:tc>
        <w:tc>
          <w:tcPr>
            <w:tcW w:w="914" w:type="dxa"/>
          </w:tcPr>
          <w:p w:rsidR="006B3BC8" w:rsidRDefault="006B3BC8">
            <w:pPr>
              <w:pStyle w:val="TableParagraph"/>
              <w:rPr>
                <w:sz w:val="18"/>
              </w:rPr>
            </w:pPr>
          </w:p>
        </w:tc>
        <w:tc>
          <w:tcPr>
            <w:tcW w:w="1080" w:type="dxa"/>
          </w:tcPr>
          <w:p w:rsidR="006B3BC8" w:rsidRDefault="006B3BC8">
            <w:pPr>
              <w:pStyle w:val="TableParagraph"/>
              <w:rPr>
                <w:sz w:val="18"/>
              </w:rPr>
            </w:pPr>
          </w:p>
        </w:tc>
        <w:tc>
          <w:tcPr>
            <w:tcW w:w="1025" w:type="dxa"/>
          </w:tcPr>
          <w:p w:rsidR="006B3BC8" w:rsidRDefault="006B3BC8">
            <w:pPr>
              <w:pStyle w:val="TableParagraph"/>
              <w:rPr>
                <w:sz w:val="18"/>
              </w:rPr>
            </w:pPr>
          </w:p>
        </w:tc>
        <w:tc>
          <w:tcPr>
            <w:tcW w:w="1056" w:type="dxa"/>
          </w:tcPr>
          <w:p w:rsidR="006B3BC8" w:rsidRDefault="006B3BC8">
            <w:pPr>
              <w:pStyle w:val="TableParagraph"/>
              <w:rPr>
                <w:sz w:val="18"/>
              </w:rPr>
            </w:pPr>
          </w:p>
        </w:tc>
      </w:tr>
    </w:tbl>
    <w:p w:rsidR="008C4D62" w:rsidRDefault="008C4D62"/>
    <w:sectPr w:rsidR="008C4D62">
      <w:pgSz w:w="11910" w:h="16840"/>
      <w:pgMar w:top="900" w:right="1275" w:bottom="280" w:left="12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EA3" w:rsidRDefault="000F6EA3" w:rsidP="00CD396F">
      <w:r>
        <w:separator/>
      </w:r>
    </w:p>
  </w:endnote>
  <w:endnote w:type="continuationSeparator" w:id="0">
    <w:p w:rsidR="000F6EA3" w:rsidRDefault="000F6EA3" w:rsidP="00CD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AltBilgi"/>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EA3" w:rsidRDefault="000F6EA3" w:rsidP="00CD396F">
      <w:r>
        <w:separator/>
      </w:r>
    </w:p>
  </w:footnote>
  <w:footnote w:type="continuationSeparator" w:id="0">
    <w:p w:rsidR="000F6EA3" w:rsidRDefault="000F6EA3" w:rsidP="00CD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E5" w:rsidRDefault="002E47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22717"/>
    <w:multiLevelType w:val="hybridMultilevel"/>
    <w:tmpl w:val="90661B90"/>
    <w:lvl w:ilvl="0" w:tplc="B1F48CB0">
      <w:start w:val="2"/>
      <w:numFmt w:val="decimal"/>
      <w:lvlText w:val="(%1)"/>
      <w:lvlJc w:val="left"/>
      <w:pPr>
        <w:ind w:left="141" w:hanging="332"/>
        <w:jc w:val="left"/>
      </w:pPr>
      <w:rPr>
        <w:rFonts w:ascii="Times New Roman" w:eastAsia="Times New Roman" w:hAnsi="Times New Roman" w:cs="Times New Roman" w:hint="default"/>
        <w:b/>
        <w:bCs/>
        <w:i w:val="0"/>
        <w:iCs w:val="0"/>
        <w:spacing w:val="0"/>
        <w:w w:val="100"/>
        <w:sz w:val="24"/>
        <w:szCs w:val="24"/>
        <w:lang w:val="tr-TR" w:eastAsia="en-US" w:bidi="ar-SA"/>
      </w:rPr>
    </w:lvl>
    <w:lvl w:ilvl="1" w:tplc="B84A904E">
      <w:numFmt w:val="bullet"/>
      <w:lvlText w:val="•"/>
      <w:lvlJc w:val="left"/>
      <w:pPr>
        <w:ind w:left="1061" w:hanging="332"/>
      </w:pPr>
      <w:rPr>
        <w:rFonts w:hint="default"/>
        <w:lang w:val="tr-TR" w:eastAsia="en-US" w:bidi="ar-SA"/>
      </w:rPr>
    </w:lvl>
    <w:lvl w:ilvl="2" w:tplc="907A0ED6">
      <w:numFmt w:val="bullet"/>
      <w:lvlText w:val="•"/>
      <w:lvlJc w:val="left"/>
      <w:pPr>
        <w:ind w:left="1983" w:hanging="332"/>
      </w:pPr>
      <w:rPr>
        <w:rFonts w:hint="default"/>
        <w:lang w:val="tr-TR" w:eastAsia="en-US" w:bidi="ar-SA"/>
      </w:rPr>
    </w:lvl>
    <w:lvl w:ilvl="3" w:tplc="A62A27EE">
      <w:numFmt w:val="bullet"/>
      <w:lvlText w:val="•"/>
      <w:lvlJc w:val="left"/>
      <w:pPr>
        <w:ind w:left="2904" w:hanging="332"/>
      </w:pPr>
      <w:rPr>
        <w:rFonts w:hint="default"/>
        <w:lang w:val="tr-TR" w:eastAsia="en-US" w:bidi="ar-SA"/>
      </w:rPr>
    </w:lvl>
    <w:lvl w:ilvl="4" w:tplc="41C8F4BC">
      <w:numFmt w:val="bullet"/>
      <w:lvlText w:val="•"/>
      <w:lvlJc w:val="left"/>
      <w:pPr>
        <w:ind w:left="3826" w:hanging="332"/>
      </w:pPr>
      <w:rPr>
        <w:rFonts w:hint="default"/>
        <w:lang w:val="tr-TR" w:eastAsia="en-US" w:bidi="ar-SA"/>
      </w:rPr>
    </w:lvl>
    <w:lvl w:ilvl="5" w:tplc="85A0ED08">
      <w:numFmt w:val="bullet"/>
      <w:lvlText w:val="•"/>
      <w:lvlJc w:val="left"/>
      <w:pPr>
        <w:ind w:left="4748" w:hanging="332"/>
      </w:pPr>
      <w:rPr>
        <w:rFonts w:hint="default"/>
        <w:lang w:val="tr-TR" w:eastAsia="en-US" w:bidi="ar-SA"/>
      </w:rPr>
    </w:lvl>
    <w:lvl w:ilvl="6" w:tplc="F38248E4">
      <w:numFmt w:val="bullet"/>
      <w:lvlText w:val="•"/>
      <w:lvlJc w:val="left"/>
      <w:pPr>
        <w:ind w:left="5669" w:hanging="332"/>
      </w:pPr>
      <w:rPr>
        <w:rFonts w:hint="default"/>
        <w:lang w:val="tr-TR" w:eastAsia="en-US" w:bidi="ar-SA"/>
      </w:rPr>
    </w:lvl>
    <w:lvl w:ilvl="7" w:tplc="E2627D4A">
      <w:numFmt w:val="bullet"/>
      <w:lvlText w:val="•"/>
      <w:lvlJc w:val="left"/>
      <w:pPr>
        <w:ind w:left="6591" w:hanging="332"/>
      </w:pPr>
      <w:rPr>
        <w:rFonts w:hint="default"/>
        <w:lang w:val="tr-TR" w:eastAsia="en-US" w:bidi="ar-SA"/>
      </w:rPr>
    </w:lvl>
    <w:lvl w:ilvl="8" w:tplc="0D8AE1D2">
      <w:numFmt w:val="bullet"/>
      <w:lvlText w:val="•"/>
      <w:lvlJc w:val="left"/>
      <w:pPr>
        <w:ind w:left="7513" w:hanging="332"/>
      </w:pPr>
      <w:rPr>
        <w:rFonts w:hint="default"/>
        <w:lang w:val="tr-TR" w:eastAsia="en-US" w:bidi="ar-SA"/>
      </w:rPr>
    </w:lvl>
  </w:abstractNum>
  <w:abstractNum w:abstractNumId="1" w15:restartNumberingAfterBreak="0">
    <w:nsid w:val="41621D60"/>
    <w:multiLevelType w:val="hybridMultilevel"/>
    <w:tmpl w:val="4288CFF6"/>
    <w:lvl w:ilvl="0" w:tplc="B56ED3BA">
      <w:start w:val="1"/>
      <w:numFmt w:val="lowerLetter"/>
      <w:lvlText w:val="%1)"/>
      <w:lvlJc w:val="left"/>
      <w:pPr>
        <w:ind w:left="296" w:hanging="296"/>
        <w:jc w:val="left"/>
      </w:pPr>
      <w:rPr>
        <w:rFonts w:ascii="Times New Roman" w:eastAsia="Times New Roman" w:hAnsi="Times New Roman" w:cs="Times New Roman" w:hint="default"/>
        <w:b/>
        <w:bCs/>
        <w:i w:val="0"/>
        <w:iCs w:val="0"/>
        <w:spacing w:val="0"/>
        <w:w w:val="100"/>
        <w:sz w:val="24"/>
        <w:szCs w:val="24"/>
        <w:lang w:val="tr-TR" w:eastAsia="en-US" w:bidi="ar-SA"/>
      </w:rPr>
    </w:lvl>
    <w:lvl w:ilvl="1" w:tplc="2FE2631E">
      <w:numFmt w:val="bullet"/>
      <w:lvlText w:val="•"/>
      <w:lvlJc w:val="left"/>
      <w:pPr>
        <w:ind w:left="1216" w:hanging="296"/>
      </w:pPr>
      <w:rPr>
        <w:rFonts w:hint="default"/>
        <w:lang w:val="tr-TR" w:eastAsia="en-US" w:bidi="ar-SA"/>
      </w:rPr>
    </w:lvl>
    <w:lvl w:ilvl="2" w:tplc="033C5D7E">
      <w:numFmt w:val="bullet"/>
      <w:lvlText w:val="•"/>
      <w:lvlJc w:val="left"/>
      <w:pPr>
        <w:ind w:left="2138" w:hanging="296"/>
      </w:pPr>
      <w:rPr>
        <w:rFonts w:hint="default"/>
        <w:lang w:val="tr-TR" w:eastAsia="en-US" w:bidi="ar-SA"/>
      </w:rPr>
    </w:lvl>
    <w:lvl w:ilvl="3" w:tplc="0F5A5B60">
      <w:numFmt w:val="bullet"/>
      <w:lvlText w:val="•"/>
      <w:lvlJc w:val="left"/>
      <w:pPr>
        <w:ind w:left="3059" w:hanging="296"/>
      </w:pPr>
      <w:rPr>
        <w:rFonts w:hint="default"/>
        <w:lang w:val="tr-TR" w:eastAsia="en-US" w:bidi="ar-SA"/>
      </w:rPr>
    </w:lvl>
    <w:lvl w:ilvl="4" w:tplc="FEC21C4A">
      <w:numFmt w:val="bullet"/>
      <w:lvlText w:val="•"/>
      <w:lvlJc w:val="left"/>
      <w:pPr>
        <w:ind w:left="3981" w:hanging="296"/>
      </w:pPr>
      <w:rPr>
        <w:rFonts w:hint="default"/>
        <w:lang w:val="tr-TR" w:eastAsia="en-US" w:bidi="ar-SA"/>
      </w:rPr>
    </w:lvl>
    <w:lvl w:ilvl="5" w:tplc="9FD668A4">
      <w:numFmt w:val="bullet"/>
      <w:lvlText w:val="•"/>
      <w:lvlJc w:val="left"/>
      <w:pPr>
        <w:ind w:left="4903" w:hanging="296"/>
      </w:pPr>
      <w:rPr>
        <w:rFonts w:hint="default"/>
        <w:lang w:val="tr-TR" w:eastAsia="en-US" w:bidi="ar-SA"/>
      </w:rPr>
    </w:lvl>
    <w:lvl w:ilvl="6" w:tplc="E8382E7E">
      <w:numFmt w:val="bullet"/>
      <w:lvlText w:val="•"/>
      <w:lvlJc w:val="left"/>
      <w:pPr>
        <w:ind w:left="5824" w:hanging="296"/>
      </w:pPr>
      <w:rPr>
        <w:rFonts w:hint="default"/>
        <w:lang w:val="tr-TR" w:eastAsia="en-US" w:bidi="ar-SA"/>
      </w:rPr>
    </w:lvl>
    <w:lvl w:ilvl="7" w:tplc="0B66B8DE">
      <w:numFmt w:val="bullet"/>
      <w:lvlText w:val="•"/>
      <w:lvlJc w:val="left"/>
      <w:pPr>
        <w:ind w:left="6746" w:hanging="296"/>
      </w:pPr>
      <w:rPr>
        <w:rFonts w:hint="default"/>
        <w:lang w:val="tr-TR" w:eastAsia="en-US" w:bidi="ar-SA"/>
      </w:rPr>
    </w:lvl>
    <w:lvl w:ilvl="8" w:tplc="CBE0DF54">
      <w:numFmt w:val="bullet"/>
      <w:lvlText w:val="•"/>
      <w:lvlJc w:val="left"/>
      <w:pPr>
        <w:ind w:left="7668" w:hanging="296"/>
      </w:pPr>
      <w:rPr>
        <w:rFonts w:hint="default"/>
        <w:lang w:val="tr-TR" w:eastAsia="en-US" w:bidi="ar-SA"/>
      </w:rPr>
    </w:lvl>
  </w:abstractNum>
  <w:abstractNum w:abstractNumId="2" w15:restartNumberingAfterBreak="0">
    <w:nsid w:val="464627E6"/>
    <w:multiLevelType w:val="hybridMultilevel"/>
    <w:tmpl w:val="DAF81DB8"/>
    <w:lvl w:ilvl="0" w:tplc="9134DF10">
      <w:start w:val="2"/>
      <w:numFmt w:val="decimal"/>
      <w:lvlText w:val="(%1)"/>
      <w:lvlJc w:val="left"/>
      <w:pPr>
        <w:ind w:left="479" w:hanging="339"/>
        <w:jc w:val="left"/>
      </w:pPr>
      <w:rPr>
        <w:rFonts w:ascii="Times New Roman" w:eastAsia="Times New Roman" w:hAnsi="Times New Roman" w:cs="Times New Roman" w:hint="default"/>
        <w:b/>
        <w:bCs/>
        <w:i w:val="0"/>
        <w:iCs w:val="0"/>
        <w:spacing w:val="0"/>
        <w:w w:val="100"/>
        <w:sz w:val="24"/>
        <w:szCs w:val="24"/>
        <w:lang w:val="tr-TR" w:eastAsia="en-US" w:bidi="ar-SA"/>
      </w:rPr>
    </w:lvl>
    <w:lvl w:ilvl="1" w:tplc="1B90E2D8">
      <w:start w:val="1"/>
      <w:numFmt w:val="lowerLetter"/>
      <w:lvlText w:val="%2)"/>
      <w:lvlJc w:val="left"/>
      <w:pPr>
        <w:ind w:left="400"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2" w:tplc="F7E8087A">
      <w:numFmt w:val="bullet"/>
      <w:lvlText w:val="•"/>
      <w:lvlJc w:val="left"/>
      <w:pPr>
        <w:ind w:left="1466" w:hanging="260"/>
      </w:pPr>
      <w:rPr>
        <w:rFonts w:hint="default"/>
        <w:lang w:val="tr-TR" w:eastAsia="en-US" w:bidi="ar-SA"/>
      </w:rPr>
    </w:lvl>
    <w:lvl w:ilvl="3" w:tplc="75CEE8DA">
      <w:numFmt w:val="bullet"/>
      <w:lvlText w:val="•"/>
      <w:lvlJc w:val="left"/>
      <w:pPr>
        <w:ind w:left="2452" w:hanging="260"/>
      </w:pPr>
      <w:rPr>
        <w:rFonts w:hint="default"/>
        <w:lang w:val="tr-TR" w:eastAsia="en-US" w:bidi="ar-SA"/>
      </w:rPr>
    </w:lvl>
    <w:lvl w:ilvl="4" w:tplc="8A2C4230">
      <w:numFmt w:val="bullet"/>
      <w:lvlText w:val="•"/>
      <w:lvlJc w:val="left"/>
      <w:pPr>
        <w:ind w:left="3438" w:hanging="260"/>
      </w:pPr>
      <w:rPr>
        <w:rFonts w:hint="default"/>
        <w:lang w:val="tr-TR" w:eastAsia="en-US" w:bidi="ar-SA"/>
      </w:rPr>
    </w:lvl>
    <w:lvl w:ilvl="5" w:tplc="BB9E3A32">
      <w:numFmt w:val="bullet"/>
      <w:lvlText w:val="•"/>
      <w:lvlJc w:val="left"/>
      <w:pPr>
        <w:ind w:left="4425" w:hanging="260"/>
      </w:pPr>
      <w:rPr>
        <w:rFonts w:hint="default"/>
        <w:lang w:val="tr-TR" w:eastAsia="en-US" w:bidi="ar-SA"/>
      </w:rPr>
    </w:lvl>
    <w:lvl w:ilvl="6" w:tplc="E72E8B08">
      <w:numFmt w:val="bullet"/>
      <w:lvlText w:val="•"/>
      <w:lvlJc w:val="left"/>
      <w:pPr>
        <w:ind w:left="5411" w:hanging="260"/>
      </w:pPr>
      <w:rPr>
        <w:rFonts w:hint="default"/>
        <w:lang w:val="tr-TR" w:eastAsia="en-US" w:bidi="ar-SA"/>
      </w:rPr>
    </w:lvl>
    <w:lvl w:ilvl="7" w:tplc="17C8B908">
      <w:numFmt w:val="bullet"/>
      <w:lvlText w:val="•"/>
      <w:lvlJc w:val="left"/>
      <w:pPr>
        <w:ind w:left="6397" w:hanging="260"/>
      </w:pPr>
      <w:rPr>
        <w:rFonts w:hint="default"/>
        <w:lang w:val="tr-TR" w:eastAsia="en-US" w:bidi="ar-SA"/>
      </w:rPr>
    </w:lvl>
    <w:lvl w:ilvl="8" w:tplc="04A8E504">
      <w:numFmt w:val="bullet"/>
      <w:lvlText w:val="•"/>
      <w:lvlJc w:val="left"/>
      <w:pPr>
        <w:ind w:left="7383" w:hanging="260"/>
      </w:pPr>
      <w:rPr>
        <w:rFonts w:hint="default"/>
        <w:lang w:val="tr-TR" w:eastAsia="en-US" w:bidi="ar-SA"/>
      </w:rPr>
    </w:lvl>
  </w:abstractNum>
  <w:abstractNum w:abstractNumId="3" w15:restartNumberingAfterBreak="0">
    <w:nsid w:val="69070D9D"/>
    <w:multiLevelType w:val="hybridMultilevel"/>
    <w:tmpl w:val="F8ACA83E"/>
    <w:lvl w:ilvl="0" w:tplc="E80E2952">
      <w:start w:val="2"/>
      <w:numFmt w:val="decimal"/>
      <w:lvlText w:val="(%1)"/>
      <w:lvlJc w:val="left"/>
      <w:pPr>
        <w:ind w:left="141" w:hanging="382"/>
        <w:jc w:val="left"/>
      </w:pPr>
      <w:rPr>
        <w:rFonts w:ascii="Times New Roman" w:eastAsia="Times New Roman" w:hAnsi="Times New Roman" w:cs="Times New Roman" w:hint="default"/>
        <w:b/>
        <w:bCs/>
        <w:i w:val="0"/>
        <w:iCs w:val="0"/>
        <w:spacing w:val="0"/>
        <w:w w:val="100"/>
        <w:sz w:val="24"/>
        <w:szCs w:val="24"/>
        <w:lang w:val="tr-TR" w:eastAsia="en-US" w:bidi="ar-SA"/>
      </w:rPr>
    </w:lvl>
    <w:lvl w:ilvl="1" w:tplc="8E861ED6">
      <w:start w:val="1"/>
      <w:numFmt w:val="lowerLetter"/>
      <w:lvlText w:val="%2)"/>
      <w:lvlJc w:val="left"/>
      <w:pPr>
        <w:ind w:left="400" w:hanging="260"/>
        <w:jc w:val="left"/>
      </w:pPr>
      <w:rPr>
        <w:rFonts w:ascii="Times New Roman" w:eastAsia="Times New Roman" w:hAnsi="Times New Roman" w:cs="Times New Roman" w:hint="default"/>
        <w:b/>
        <w:bCs/>
        <w:i w:val="0"/>
        <w:iCs w:val="0"/>
        <w:spacing w:val="0"/>
        <w:w w:val="100"/>
        <w:sz w:val="24"/>
        <w:szCs w:val="24"/>
        <w:lang w:val="tr-TR" w:eastAsia="en-US" w:bidi="ar-SA"/>
      </w:rPr>
    </w:lvl>
    <w:lvl w:ilvl="2" w:tplc="4B988818">
      <w:numFmt w:val="bullet"/>
      <w:lvlText w:val="•"/>
      <w:lvlJc w:val="left"/>
      <w:pPr>
        <w:ind w:left="1395" w:hanging="260"/>
      </w:pPr>
      <w:rPr>
        <w:rFonts w:hint="default"/>
        <w:lang w:val="tr-TR" w:eastAsia="en-US" w:bidi="ar-SA"/>
      </w:rPr>
    </w:lvl>
    <w:lvl w:ilvl="3" w:tplc="88C2E780">
      <w:numFmt w:val="bullet"/>
      <w:lvlText w:val="•"/>
      <w:lvlJc w:val="left"/>
      <w:pPr>
        <w:ind w:left="2390" w:hanging="260"/>
      </w:pPr>
      <w:rPr>
        <w:rFonts w:hint="default"/>
        <w:lang w:val="tr-TR" w:eastAsia="en-US" w:bidi="ar-SA"/>
      </w:rPr>
    </w:lvl>
    <w:lvl w:ilvl="4" w:tplc="CD4A1F3A">
      <w:numFmt w:val="bullet"/>
      <w:lvlText w:val="•"/>
      <w:lvlJc w:val="left"/>
      <w:pPr>
        <w:ind w:left="3385" w:hanging="260"/>
      </w:pPr>
      <w:rPr>
        <w:rFonts w:hint="default"/>
        <w:lang w:val="tr-TR" w:eastAsia="en-US" w:bidi="ar-SA"/>
      </w:rPr>
    </w:lvl>
    <w:lvl w:ilvl="5" w:tplc="7A2E9496">
      <w:numFmt w:val="bullet"/>
      <w:lvlText w:val="•"/>
      <w:lvlJc w:val="left"/>
      <w:pPr>
        <w:ind w:left="4380" w:hanging="260"/>
      </w:pPr>
      <w:rPr>
        <w:rFonts w:hint="default"/>
        <w:lang w:val="tr-TR" w:eastAsia="en-US" w:bidi="ar-SA"/>
      </w:rPr>
    </w:lvl>
    <w:lvl w:ilvl="6" w:tplc="CEBC8866">
      <w:numFmt w:val="bullet"/>
      <w:lvlText w:val="•"/>
      <w:lvlJc w:val="left"/>
      <w:pPr>
        <w:ind w:left="5375" w:hanging="260"/>
      </w:pPr>
      <w:rPr>
        <w:rFonts w:hint="default"/>
        <w:lang w:val="tr-TR" w:eastAsia="en-US" w:bidi="ar-SA"/>
      </w:rPr>
    </w:lvl>
    <w:lvl w:ilvl="7" w:tplc="52E0F12E">
      <w:numFmt w:val="bullet"/>
      <w:lvlText w:val="•"/>
      <w:lvlJc w:val="left"/>
      <w:pPr>
        <w:ind w:left="6370" w:hanging="260"/>
      </w:pPr>
      <w:rPr>
        <w:rFonts w:hint="default"/>
        <w:lang w:val="tr-TR" w:eastAsia="en-US" w:bidi="ar-SA"/>
      </w:rPr>
    </w:lvl>
    <w:lvl w:ilvl="8" w:tplc="0C6C06EA">
      <w:numFmt w:val="bullet"/>
      <w:lvlText w:val="•"/>
      <w:lvlJc w:val="left"/>
      <w:pPr>
        <w:ind w:left="7366" w:hanging="260"/>
      </w:pPr>
      <w:rPr>
        <w:rFonts w:hint="default"/>
        <w:lang w:val="tr-TR" w:eastAsia="en-US" w:bidi="ar-SA"/>
      </w:rPr>
    </w:lvl>
  </w:abstractNum>
  <w:abstractNum w:abstractNumId="4" w15:restartNumberingAfterBreak="0">
    <w:nsid w:val="691C1532"/>
    <w:multiLevelType w:val="hybridMultilevel"/>
    <w:tmpl w:val="AD24D426"/>
    <w:lvl w:ilvl="0" w:tplc="2B802E3C">
      <w:start w:val="1"/>
      <w:numFmt w:val="lowerLetter"/>
      <w:lvlText w:val="%1)"/>
      <w:lvlJc w:val="left"/>
      <w:pPr>
        <w:ind w:left="141"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442E2150">
      <w:numFmt w:val="bullet"/>
      <w:lvlText w:val="•"/>
      <w:lvlJc w:val="left"/>
      <w:pPr>
        <w:ind w:left="1061" w:hanging="284"/>
      </w:pPr>
      <w:rPr>
        <w:rFonts w:hint="default"/>
        <w:lang w:val="tr-TR" w:eastAsia="en-US" w:bidi="ar-SA"/>
      </w:rPr>
    </w:lvl>
    <w:lvl w:ilvl="2" w:tplc="7F2EA370">
      <w:numFmt w:val="bullet"/>
      <w:lvlText w:val="•"/>
      <w:lvlJc w:val="left"/>
      <w:pPr>
        <w:ind w:left="1983" w:hanging="284"/>
      </w:pPr>
      <w:rPr>
        <w:rFonts w:hint="default"/>
        <w:lang w:val="tr-TR" w:eastAsia="en-US" w:bidi="ar-SA"/>
      </w:rPr>
    </w:lvl>
    <w:lvl w:ilvl="3" w:tplc="9488CD62">
      <w:numFmt w:val="bullet"/>
      <w:lvlText w:val="•"/>
      <w:lvlJc w:val="left"/>
      <w:pPr>
        <w:ind w:left="2904" w:hanging="284"/>
      </w:pPr>
      <w:rPr>
        <w:rFonts w:hint="default"/>
        <w:lang w:val="tr-TR" w:eastAsia="en-US" w:bidi="ar-SA"/>
      </w:rPr>
    </w:lvl>
    <w:lvl w:ilvl="4" w:tplc="C0F85D26">
      <w:numFmt w:val="bullet"/>
      <w:lvlText w:val="•"/>
      <w:lvlJc w:val="left"/>
      <w:pPr>
        <w:ind w:left="3826" w:hanging="284"/>
      </w:pPr>
      <w:rPr>
        <w:rFonts w:hint="default"/>
        <w:lang w:val="tr-TR" w:eastAsia="en-US" w:bidi="ar-SA"/>
      </w:rPr>
    </w:lvl>
    <w:lvl w:ilvl="5" w:tplc="EE16599A">
      <w:numFmt w:val="bullet"/>
      <w:lvlText w:val="•"/>
      <w:lvlJc w:val="left"/>
      <w:pPr>
        <w:ind w:left="4748" w:hanging="284"/>
      </w:pPr>
      <w:rPr>
        <w:rFonts w:hint="default"/>
        <w:lang w:val="tr-TR" w:eastAsia="en-US" w:bidi="ar-SA"/>
      </w:rPr>
    </w:lvl>
    <w:lvl w:ilvl="6" w:tplc="EDAC97C2">
      <w:numFmt w:val="bullet"/>
      <w:lvlText w:val="•"/>
      <w:lvlJc w:val="left"/>
      <w:pPr>
        <w:ind w:left="5669" w:hanging="284"/>
      </w:pPr>
      <w:rPr>
        <w:rFonts w:hint="default"/>
        <w:lang w:val="tr-TR" w:eastAsia="en-US" w:bidi="ar-SA"/>
      </w:rPr>
    </w:lvl>
    <w:lvl w:ilvl="7" w:tplc="5E789B2C">
      <w:numFmt w:val="bullet"/>
      <w:lvlText w:val="•"/>
      <w:lvlJc w:val="left"/>
      <w:pPr>
        <w:ind w:left="6591" w:hanging="284"/>
      </w:pPr>
      <w:rPr>
        <w:rFonts w:hint="default"/>
        <w:lang w:val="tr-TR" w:eastAsia="en-US" w:bidi="ar-SA"/>
      </w:rPr>
    </w:lvl>
    <w:lvl w:ilvl="8" w:tplc="9364F206">
      <w:numFmt w:val="bullet"/>
      <w:lvlText w:val="•"/>
      <w:lvlJc w:val="left"/>
      <w:pPr>
        <w:ind w:left="7513" w:hanging="284"/>
      </w:pPr>
      <w:rPr>
        <w:rFonts w:hint="default"/>
        <w:lang w:val="tr-TR" w:eastAsia="en-US" w:bidi="ar-SA"/>
      </w:rPr>
    </w:lvl>
  </w:abstractNum>
  <w:abstractNum w:abstractNumId="5" w15:restartNumberingAfterBreak="0">
    <w:nsid w:val="7F077F1D"/>
    <w:multiLevelType w:val="hybridMultilevel"/>
    <w:tmpl w:val="B804F2F0"/>
    <w:lvl w:ilvl="0" w:tplc="8C8C743C">
      <w:start w:val="2"/>
      <w:numFmt w:val="decimal"/>
      <w:lvlText w:val="(%1)"/>
      <w:lvlJc w:val="left"/>
      <w:pPr>
        <w:ind w:left="141" w:hanging="353"/>
        <w:jc w:val="left"/>
      </w:pPr>
      <w:rPr>
        <w:rFonts w:ascii="Times New Roman" w:eastAsia="Times New Roman" w:hAnsi="Times New Roman" w:cs="Times New Roman" w:hint="default"/>
        <w:b/>
        <w:bCs/>
        <w:i w:val="0"/>
        <w:iCs w:val="0"/>
        <w:spacing w:val="0"/>
        <w:w w:val="100"/>
        <w:sz w:val="24"/>
        <w:szCs w:val="24"/>
        <w:lang w:val="tr-TR" w:eastAsia="en-US" w:bidi="ar-SA"/>
      </w:rPr>
    </w:lvl>
    <w:lvl w:ilvl="1" w:tplc="A0E4D09C">
      <w:start w:val="1"/>
      <w:numFmt w:val="lowerLetter"/>
      <w:lvlText w:val="%2)"/>
      <w:lvlJc w:val="left"/>
      <w:pPr>
        <w:ind w:left="141" w:hanging="264"/>
        <w:jc w:val="left"/>
      </w:pPr>
      <w:rPr>
        <w:rFonts w:ascii="Times New Roman" w:eastAsia="Times New Roman" w:hAnsi="Times New Roman" w:cs="Times New Roman" w:hint="default"/>
        <w:b/>
        <w:bCs/>
        <w:i w:val="0"/>
        <w:iCs w:val="0"/>
        <w:spacing w:val="0"/>
        <w:w w:val="100"/>
        <w:sz w:val="24"/>
        <w:szCs w:val="24"/>
        <w:lang w:val="tr-TR" w:eastAsia="en-US" w:bidi="ar-SA"/>
      </w:rPr>
    </w:lvl>
    <w:lvl w:ilvl="2" w:tplc="97A07678">
      <w:numFmt w:val="bullet"/>
      <w:lvlText w:val="•"/>
      <w:lvlJc w:val="left"/>
      <w:pPr>
        <w:ind w:left="1983" w:hanging="264"/>
      </w:pPr>
      <w:rPr>
        <w:rFonts w:hint="default"/>
        <w:lang w:val="tr-TR" w:eastAsia="en-US" w:bidi="ar-SA"/>
      </w:rPr>
    </w:lvl>
    <w:lvl w:ilvl="3" w:tplc="3BA8EFC0">
      <w:numFmt w:val="bullet"/>
      <w:lvlText w:val="•"/>
      <w:lvlJc w:val="left"/>
      <w:pPr>
        <w:ind w:left="2904" w:hanging="264"/>
      </w:pPr>
      <w:rPr>
        <w:rFonts w:hint="default"/>
        <w:lang w:val="tr-TR" w:eastAsia="en-US" w:bidi="ar-SA"/>
      </w:rPr>
    </w:lvl>
    <w:lvl w:ilvl="4" w:tplc="604A9400">
      <w:numFmt w:val="bullet"/>
      <w:lvlText w:val="•"/>
      <w:lvlJc w:val="left"/>
      <w:pPr>
        <w:ind w:left="3826" w:hanging="264"/>
      </w:pPr>
      <w:rPr>
        <w:rFonts w:hint="default"/>
        <w:lang w:val="tr-TR" w:eastAsia="en-US" w:bidi="ar-SA"/>
      </w:rPr>
    </w:lvl>
    <w:lvl w:ilvl="5" w:tplc="4A02A558">
      <w:numFmt w:val="bullet"/>
      <w:lvlText w:val="•"/>
      <w:lvlJc w:val="left"/>
      <w:pPr>
        <w:ind w:left="4748" w:hanging="264"/>
      </w:pPr>
      <w:rPr>
        <w:rFonts w:hint="default"/>
        <w:lang w:val="tr-TR" w:eastAsia="en-US" w:bidi="ar-SA"/>
      </w:rPr>
    </w:lvl>
    <w:lvl w:ilvl="6" w:tplc="BB4A7C58">
      <w:numFmt w:val="bullet"/>
      <w:lvlText w:val="•"/>
      <w:lvlJc w:val="left"/>
      <w:pPr>
        <w:ind w:left="5669" w:hanging="264"/>
      </w:pPr>
      <w:rPr>
        <w:rFonts w:hint="default"/>
        <w:lang w:val="tr-TR" w:eastAsia="en-US" w:bidi="ar-SA"/>
      </w:rPr>
    </w:lvl>
    <w:lvl w:ilvl="7" w:tplc="E2FEEC3C">
      <w:numFmt w:val="bullet"/>
      <w:lvlText w:val="•"/>
      <w:lvlJc w:val="left"/>
      <w:pPr>
        <w:ind w:left="6591" w:hanging="264"/>
      </w:pPr>
      <w:rPr>
        <w:rFonts w:hint="default"/>
        <w:lang w:val="tr-TR" w:eastAsia="en-US" w:bidi="ar-SA"/>
      </w:rPr>
    </w:lvl>
    <w:lvl w:ilvl="8" w:tplc="40DC8304">
      <w:numFmt w:val="bullet"/>
      <w:lvlText w:val="•"/>
      <w:lvlJc w:val="left"/>
      <w:pPr>
        <w:ind w:left="7513" w:hanging="264"/>
      </w:pPr>
      <w:rPr>
        <w:rFonts w:hint="default"/>
        <w:lang w:val="tr-TR" w:eastAsia="en-US" w:bidi="ar-S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C8"/>
    <w:rsid w:val="000F6EA3"/>
    <w:rsid w:val="002E47E5"/>
    <w:rsid w:val="002F24D6"/>
    <w:rsid w:val="00324035"/>
    <w:rsid w:val="003B104F"/>
    <w:rsid w:val="00473FD1"/>
    <w:rsid w:val="0050626B"/>
    <w:rsid w:val="006314AF"/>
    <w:rsid w:val="006B3BC8"/>
    <w:rsid w:val="0077672C"/>
    <w:rsid w:val="008254AB"/>
    <w:rsid w:val="008C4D62"/>
    <w:rsid w:val="00CD396F"/>
    <w:rsid w:val="00DF2C28"/>
    <w:rsid w:val="00F520C7"/>
    <w:rsid w:val="00F95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0402"/>
  <w15:docId w15:val="{E95B59C5-C5A3-4182-A48C-29749420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jc w:val="center"/>
      <w:outlineLvl w:val="0"/>
    </w:pPr>
    <w:rPr>
      <w:b/>
      <w:bCs/>
      <w:sz w:val="24"/>
      <w:szCs w:val="24"/>
    </w:rPr>
  </w:style>
  <w:style w:type="paragraph" w:styleId="Balk2">
    <w:name w:val="heading 2"/>
    <w:basedOn w:val="Normal"/>
    <w:uiPriority w:val="1"/>
    <w:qFormat/>
    <w:pPr>
      <w:spacing w:before="161"/>
      <w:ind w:left="141"/>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1"/>
      <w:ind w:left="141"/>
    </w:pPr>
    <w:rPr>
      <w:sz w:val="24"/>
      <w:szCs w:val="24"/>
    </w:rPr>
  </w:style>
  <w:style w:type="paragraph" w:styleId="ListeParagraf">
    <w:name w:val="List Paragraph"/>
    <w:basedOn w:val="Normal"/>
    <w:uiPriority w:val="1"/>
    <w:qFormat/>
    <w:pPr>
      <w:spacing w:before="161"/>
      <w:ind w:left="141"/>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D396F"/>
    <w:pPr>
      <w:tabs>
        <w:tab w:val="center" w:pos="4536"/>
        <w:tab w:val="right" w:pos="9072"/>
      </w:tabs>
    </w:pPr>
  </w:style>
  <w:style w:type="character" w:customStyle="1" w:styleId="stBilgiChar">
    <w:name w:val="Üst Bilgi Char"/>
    <w:basedOn w:val="VarsaylanParagrafYazTipi"/>
    <w:link w:val="stBilgi"/>
    <w:uiPriority w:val="99"/>
    <w:rsid w:val="00CD396F"/>
    <w:rPr>
      <w:rFonts w:ascii="Times New Roman" w:eastAsia="Times New Roman" w:hAnsi="Times New Roman" w:cs="Times New Roman"/>
      <w:lang w:val="tr-TR"/>
    </w:rPr>
  </w:style>
  <w:style w:type="paragraph" w:styleId="AltBilgi">
    <w:name w:val="footer"/>
    <w:basedOn w:val="Normal"/>
    <w:link w:val="AltBilgiChar"/>
    <w:uiPriority w:val="99"/>
    <w:unhideWhenUsed/>
    <w:rsid w:val="00CD396F"/>
    <w:pPr>
      <w:tabs>
        <w:tab w:val="center" w:pos="4536"/>
        <w:tab w:val="right" w:pos="9072"/>
      </w:tabs>
    </w:pPr>
  </w:style>
  <w:style w:type="character" w:customStyle="1" w:styleId="AltBilgiChar">
    <w:name w:val="Alt Bilgi Char"/>
    <w:basedOn w:val="VarsaylanParagrafYazTipi"/>
    <w:link w:val="AltBilgi"/>
    <w:uiPriority w:val="99"/>
    <w:rsid w:val="00CD396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2174</Words>
  <Characters>12397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ronaldinho424</cp:lastModifiedBy>
  <cp:revision>2</cp:revision>
  <dcterms:created xsi:type="dcterms:W3CDTF">2025-02-27T07:57:00Z</dcterms:created>
  <dcterms:modified xsi:type="dcterms:W3CDTF">2025-02-27T07:57:00Z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 LTSC</vt:lpwstr>
  </property>
  <property fmtid="{D5CDD505-2E9C-101B-9397-08002B2CF9AE}" pid="4" name="LastSaved">
    <vt:filetime>2025-02-12T00:00:00Z</vt:filetime>
  </property>
  <property fmtid="{D5CDD505-2E9C-101B-9397-08002B2CF9AE}" pid="5" name="Producer">
    <vt:lpwstr>Microsoft® Word LTSC</vt:lpwstr>
  </property>
</Properties>
</file>